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D934" w14:textId="77777777" w:rsidR="00AA1D3B" w:rsidRPr="004D3418" w:rsidRDefault="00AA1D3B" w:rsidP="00AA1D3B">
      <w:pPr>
        <w:ind w:right="-567"/>
        <w:jc w:val="center"/>
        <w:rPr>
          <w:rFonts w:asciiTheme="minorHAnsi" w:hAnsiTheme="minorHAnsi"/>
          <w:b/>
          <w:i/>
          <w:color w:val="000099"/>
          <w:sz w:val="28"/>
          <w:szCs w:val="28"/>
        </w:rPr>
      </w:pPr>
      <w:r w:rsidRPr="004D3418">
        <w:rPr>
          <w:rFonts w:asciiTheme="minorHAnsi" w:hAnsiTheme="minorHAnsi"/>
          <w:b/>
          <w:i/>
          <w:color w:val="000099"/>
          <w:sz w:val="28"/>
          <w:szCs w:val="28"/>
        </w:rPr>
        <w:t xml:space="preserve">Politika informovanosti dotknutej osoby (GDPR) </w:t>
      </w:r>
      <w:r>
        <w:rPr>
          <w:rFonts w:asciiTheme="minorHAnsi" w:hAnsiTheme="minorHAnsi"/>
          <w:b/>
          <w:i/>
          <w:color w:val="000099"/>
          <w:sz w:val="28"/>
          <w:szCs w:val="28"/>
        </w:rPr>
        <w:t xml:space="preserve">– kamerový systém </w:t>
      </w:r>
    </w:p>
    <w:p w14:paraId="4C278C9C" w14:textId="77777777" w:rsidR="00AA1D3B" w:rsidRPr="00931D7E" w:rsidRDefault="00AA1D3B" w:rsidP="00AA1D3B">
      <w:pPr>
        <w:ind w:right="-567"/>
        <w:jc w:val="center"/>
        <w:rPr>
          <w:rFonts w:asciiTheme="minorHAnsi" w:hAnsiTheme="minorHAnsi"/>
          <w:color w:val="FF0000"/>
          <w:sz w:val="22"/>
          <w:szCs w:val="22"/>
        </w:rPr>
      </w:pPr>
    </w:p>
    <w:p w14:paraId="244A2C18" w14:textId="77777777" w:rsidR="00AA1D3B" w:rsidRPr="00931D7E" w:rsidRDefault="00AA1D3B" w:rsidP="00AA1D3B">
      <w:pPr>
        <w:pStyle w:val="Default"/>
        <w:ind w:right="-567"/>
        <w:jc w:val="both"/>
        <w:rPr>
          <w:rFonts w:asciiTheme="minorHAnsi" w:hAnsiTheme="minorHAnsi"/>
          <w:sz w:val="22"/>
          <w:szCs w:val="22"/>
        </w:rPr>
      </w:pPr>
      <w:r w:rsidRPr="00931D7E">
        <w:rPr>
          <w:rFonts w:asciiTheme="minorHAnsi" w:hAnsiTheme="minorHAnsi"/>
          <w:sz w:val="22"/>
          <w:szCs w:val="22"/>
        </w:rPr>
        <w:t xml:space="preserve">Prevádzkovateľ </w:t>
      </w:r>
      <w:r>
        <w:rPr>
          <w:rFonts w:asciiTheme="minorHAnsi" w:hAnsiTheme="minorHAnsi"/>
          <w:sz w:val="22"/>
          <w:szCs w:val="22"/>
        </w:rPr>
        <w:t>kamerového systému</w:t>
      </w:r>
      <w:r w:rsidRPr="00931D7E">
        <w:rPr>
          <w:rFonts w:asciiTheme="minorHAnsi" w:hAnsiTheme="minorHAnsi"/>
          <w:sz w:val="22"/>
          <w:szCs w:val="22"/>
        </w:rPr>
        <w:t xml:space="preserve"> – spoločnosť </w:t>
      </w:r>
      <w:r w:rsidR="00542C0C" w:rsidRPr="00542C0C">
        <w:rPr>
          <w:rFonts w:asciiTheme="minorHAnsi" w:hAnsiTheme="minorHAnsi"/>
          <w:sz w:val="22"/>
          <w:szCs w:val="22"/>
        </w:rPr>
        <w:t>GAHO, s.r.o.</w:t>
      </w:r>
      <w:r w:rsidRPr="00931D7E">
        <w:rPr>
          <w:rFonts w:asciiTheme="minorHAnsi" w:hAnsiTheme="minorHAnsi"/>
          <w:sz w:val="22"/>
          <w:szCs w:val="22"/>
        </w:rPr>
        <w:t xml:space="preserve"> </w:t>
      </w:r>
      <w:r>
        <w:rPr>
          <w:rFonts w:asciiTheme="minorHAnsi" w:hAnsiTheme="minorHAnsi"/>
          <w:sz w:val="22"/>
          <w:szCs w:val="22"/>
        </w:rPr>
        <w:t>zodpoved</w:t>
      </w:r>
      <w:r w:rsidRPr="00931D7E">
        <w:rPr>
          <w:rFonts w:asciiTheme="minorHAnsi" w:hAnsiTheme="minorHAnsi"/>
          <w:sz w:val="22"/>
          <w:szCs w:val="22"/>
        </w:rPr>
        <w:t>á za spracúvania osobných údajov podľa nariadenie Európskeho parlamentu a Rady EÚ 2016/679 o ochrane fyzických osôb pri spracúvaní osobných údajov a o voľnom pohybe takýchto údajov, ktorým sa zrušuje smernica 95/46/ES, (ďalej len GDPR) a zákona č. 18/2018 Z.z. o ochrane osobných údajov a o zmene a doplnení niektorých zákonov. Naše pravidlá ochrany údajov sú v súlade s platným právom na ochranu osobných údajov.</w:t>
      </w:r>
    </w:p>
    <w:p w14:paraId="4C8A4C04" w14:textId="77777777" w:rsidR="00AA1D3B"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Správca osobných údajov</w:t>
      </w:r>
      <w:r w:rsidRPr="00931D7E">
        <w:rPr>
          <w:rFonts w:asciiTheme="minorHAnsi" w:hAnsiTheme="minorHAnsi"/>
          <w:sz w:val="22"/>
          <w:szCs w:val="22"/>
        </w:rPr>
        <w:t xml:space="preserve"> - prevádzkovateľ je spoločnosť, ktorá určuje účel a prostriedky spracovávania osobných údajov:</w:t>
      </w:r>
    </w:p>
    <w:p w14:paraId="7093113D" w14:textId="77777777" w:rsidR="00542C0C" w:rsidRPr="00931D7E" w:rsidRDefault="00542C0C" w:rsidP="00542C0C">
      <w:pPr>
        <w:pStyle w:val="Odsekzoznamu"/>
        <w:spacing w:before="100" w:beforeAutospacing="1" w:after="100" w:afterAutospacing="1"/>
        <w:ind w:left="426" w:right="-567"/>
        <w:jc w:val="both"/>
        <w:rPr>
          <w:rFonts w:asciiTheme="minorHAnsi" w:hAnsiTheme="minorHAnsi"/>
          <w:sz w:val="22"/>
          <w:szCs w:val="22"/>
        </w:rPr>
      </w:pPr>
    </w:p>
    <w:p w14:paraId="55093E8E" w14:textId="77777777" w:rsidR="00542C0C" w:rsidRPr="00D12969" w:rsidRDefault="00542C0C" w:rsidP="00542C0C">
      <w:pPr>
        <w:pStyle w:val="Odsekzoznamu"/>
        <w:spacing w:before="100" w:beforeAutospacing="1" w:after="100" w:afterAutospacing="1"/>
        <w:ind w:right="-567"/>
        <w:jc w:val="both"/>
        <w:rPr>
          <w:rFonts w:asciiTheme="minorHAnsi" w:hAnsiTheme="minorHAnsi"/>
          <w:sz w:val="22"/>
          <w:szCs w:val="22"/>
        </w:rPr>
      </w:pPr>
      <w:r w:rsidRPr="00D12969">
        <w:rPr>
          <w:rFonts w:asciiTheme="minorHAnsi" w:hAnsiTheme="minorHAnsi"/>
          <w:sz w:val="22"/>
          <w:szCs w:val="22"/>
        </w:rPr>
        <w:t xml:space="preserve">Názov spoločnosti: </w:t>
      </w:r>
      <w:r w:rsidRPr="004032F9">
        <w:rPr>
          <w:rFonts w:asciiTheme="minorHAnsi" w:hAnsiTheme="minorHAnsi"/>
          <w:sz w:val="22"/>
          <w:szCs w:val="22"/>
        </w:rPr>
        <w:t>GAHO, s.r.o.</w:t>
      </w:r>
    </w:p>
    <w:p w14:paraId="5EB1AEEB" w14:textId="77777777" w:rsidR="00542C0C" w:rsidRPr="005835D9" w:rsidRDefault="00542C0C" w:rsidP="00542C0C">
      <w:pPr>
        <w:pStyle w:val="Odsekzoznamu"/>
        <w:spacing w:before="100" w:beforeAutospacing="1" w:after="100" w:afterAutospacing="1"/>
        <w:ind w:right="-567"/>
        <w:jc w:val="both"/>
        <w:rPr>
          <w:rFonts w:asciiTheme="minorHAnsi" w:hAnsiTheme="minorHAnsi"/>
          <w:sz w:val="22"/>
          <w:szCs w:val="22"/>
        </w:rPr>
      </w:pPr>
      <w:r w:rsidRPr="005835D9">
        <w:rPr>
          <w:rFonts w:asciiTheme="minorHAnsi" w:hAnsiTheme="minorHAnsi"/>
          <w:sz w:val="22"/>
          <w:szCs w:val="22"/>
        </w:rPr>
        <w:t xml:space="preserve">Adresa: </w:t>
      </w:r>
      <w:r w:rsidRPr="004032F9">
        <w:rPr>
          <w:rFonts w:asciiTheme="minorHAnsi" w:hAnsiTheme="minorHAnsi"/>
          <w:sz w:val="22"/>
          <w:szCs w:val="22"/>
        </w:rPr>
        <w:t>Piešťanská 2</w:t>
      </w:r>
      <w:r>
        <w:rPr>
          <w:rFonts w:asciiTheme="minorHAnsi" w:hAnsiTheme="minorHAnsi"/>
          <w:sz w:val="22"/>
          <w:szCs w:val="22"/>
        </w:rPr>
        <w:t>,</w:t>
      </w:r>
      <w:r w:rsidRPr="004032F9">
        <w:rPr>
          <w:rFonts w:asciiTheme="minorHAnsi" w:hAnsiTheme="minorHAnsi"/>
          <w:sz w:val="22"/>
          <w:szCs w:val="22"/>
        </w:rPr>
        <w:t xml:space="preserve"> 915 01 Nové Mesto nad Váhom</w:t>
      </w:r>
    </w:p>
    <w:p w14:paraId="61904556" w14:textId="77777777" w:rsidR="00542C0C" w:rsidRPr="001C6884" w:rsidRDefault="00542C0C" w:rsidP="00542C0C">
      <w:pPr>
        <w:pStyle w:val="Odsekzoznamu"/>
        <w:spacing w:before="100" w:beforeAutospacing="1" w:after="100" w:afterAutospacing="1"/>
        <w:ind w:right="-567"/>
        <w:jc w:val="both"/>
        <w:rPr>
          <w:rFonts w:asciiTheme="minorHAnsi" w:hAnsiTheme="minorHAnsi"/>
          <w:sz w:val="22"/>
          <w:szCs w:val="22"/>
        </w:rPr>
      </w:pPr>
      <w:r w:rsidRPr="005835D9">
        <w:rPr>
          <w:rFonts w:asciiTheme="minorHAnsi" w:hAnsiTheme="minorHAnsi"/>
          <w:sz w:val="22"/>
          <w:szCs w:val="22"/>
        </w:rPr>
        <w:t>IČO:</w:t>
      </w:r>
      <w:r>
        <w:rPr>
          <w:rFonts w:asciiTheme="minorHAnsi" w:hAnsiTheme="minorHAnsi"/>
          <w:sz w:val="22"/>
          <w:szCs w:val="22"/>
        </w:rPr>
        <w:t xml:space="preserve"> </w:t>
      </w:r>
      <w:r w:rsidRPr="004032F9">
        <w:rPr>
          <w:rFonts w:asciiTheme="minorHAnsi" w:hAnsiTheme="minorHAnsi"/>
          <w:sz w:val="22"/>
          <w:szCs w:val="22"/>
        </w:rPr>
        <w:t>52590925</w:t>
      </w:r>
      <w:r w:rsidRPr="005835D9">
        <w:rPr>
          <w:rFonts w:asciiTheme="minorHAnsi" w:hAnsiTheme="minorHAnsi"/>
          <w:sz w:val="22"/>
          <w:szCs w:val="22"/>
        </w:rPr>
        <w:t xml:space="preserve"> </w:t>
      </w:r>
    </w:p>
    <w:p w14:paraId="76C0D785" w14:textId="77777777" w:rsidR="00542C0C" w:rsidRPr="005835D9" w:rsidRDefault="00542C0C" w:rsidP="00542C0C">
      <w:pPr>
        <w:pStyle w:val="Odsekzoznamu"/>
        <w:spacing w:before="100" w:beforeAutospacing="1" w:after="100" w:afterAutospacing="1"/>
        <w:ind w:right="-567"/>
        <w:jc w:val="both"/>
        <w:rPr>
          <w:rFonts w:asciiTheme="minorHAnsi" w:hAnsiTheme="minorHAnsi"/>
          <w:sz w:val="22"/>
          <w:szCs w:val="22"/>
        </w:rPr>
      </w:pPr>
      <w:r w:rsidRPr="005835D9">
        <w:rPr>
          <w:rFonts w:asciiTheme="minorHAnsi" w:hAnsiTheme="minorHAnsi"/>
          <w:sz w:val="22"/>
          <w:szCs w:val="22"/>
        </w:rPr>
        <w:t xml:space="preserve">DIČ: </w:t>
      </w:r>
      <w:r w:rsidRPr="004032F9">
        <w:rPr>
          <w:rFonts w:asciiTheme="minorHAnsi" w:hAnsiTheme="minorHAnsi"/>
          <w:sz w:val="22"/>
          <w:szCs w:val="22"/>
        </w:rPr>
        <w:t>2121078388</w:t>
      </w:r>
    </w:p>
    <w:p w14:paraId="5F18FD01" w14:textId="77777777" w:rsidR="00542C0C" w:rsidRDefault="00542C0C" w:rsidP="00542C0C">
      <w:pPr>
        <w:pStyle w:val="Odsekzoznamu"/>
        <w:spacing w:before="100" w:beforeAutospacing="1" w:after="100" w:afterAutospacing="1"/>
        <w:ind w:right="-567"/>
        <w:jc w:val="both"/>
        <w:rPr>
          <w:rFonts w:asciiTheme="minorHAnsi" w:hAnsiTheme="minorHAnsi"/>
          <w:sz w:val="22"/>
          <w:szCs w:val="22"/>
        </w:rPr>
      </w:pPr>
      <w:r w:rsidRPr="005835D9">
        <w:rPr>
          <w:rFonts w:asciiTheme="minorHAnsi" w:hAnsiTheme="minorHAnsi"/>
          <w:sz w:val="22"/>
          <w:szCs w:val="22"/>
        </w:rPr>
        <w:t xml:space="preserve">IČ DPH: </w:t>
      </w:r>
      <w:r w:rsidRPr="004032F9">
        <w:rPr>
          <w:rFonts w:asciiTheme="minorHAnsi" w:hAnsiTheme="minorHAnsi"/>
          <w:sz w:val="22"/>
          <w:szCs w:val="22"/>
        </w:rPr>
        <w:t>SK2121078388</w:t>
      </w:r>
    </w:p>
    <w:p w14:paraId="5CAEFA96" w14:textId="77777777" w:rsidR="00AA1D3B" w:rsidRPr="00931D7E" w:rsidRDefault="00AA1D3B" w:rsidP="00AA1D3B">
      <w:pPr>
        <w:pStyle w:val="Odsekzoznamu"/>
        <w:spacing w:before="100" w:beforeAutospacing="1" w:after="100" w:afterAutospacing="1"/>
        <w:ind w:right="-567"/>
        <w:jc w:val="both"/>
        <w:rPr>
          <w:rFonts w:asciiTheme="minorHAnsi" w:hAnsiTheme="minorHAnsi"/>
          <w:sz w:val="22"/>
          <w:szCs w:val="22"/>
        </w:rPr>
      </w:pPr>
    </w:p>
    <w:p w14:paraId="3FD0238F" w14:textId="77777777" w:rsidR="00AA1D3B"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FA138E">
        <w:rPr>
          <w:rFonts w:asciiTheme="minorHAnsi" w:hAnsiTheme="minorHAnsi"/>
          <w:b/>
          <w:i/>
          <w:sz w:val="22"/>
          <w:szCs w:val="22"/>
        </w:rPr>
        <w:t>Dotknutá osoba</w:t>
      </w:r>
      <w:r w:rsidRPr="00FA138E">
        <w:rPr>
          <w:rFonts w:asciiTheme="minorHAnsi" w:hAnsiTheme="minorHAnsi"/>
          <w:sz w:val="22"/>
          <w:szCs w:val="22"/>
        </w:rPr>
        <w:t xml:space="preserve"> – fyzické osoby nachádzajúce sa v monitorovaných priestoroch  </w:t>
      </w:r>
    </w:p>
    <w:p w14:paraId="2EF10156" w14:textId="77777777" w:rsidR="00AA1D3B" w:rsidRPr="00FA138E" w:rsidRDefault="00AA1D3B" w:rsidP="00AA1D3B">
      <w:pPr>
        <w:pStyle w:val="Odsekzoznamu"/>
        <w:spacing w:before="100" w:beforeAutospacing="1" w:after="100" w:afterAutospacing="1"/>
        <w:ind w:left="426" w:right="-567"/>
        <w:jc w:val="both"/>
        <w:rPr>
          <w:rFonts w:asciiTheme="minorHAnsi" w:hAnsiTheme="minorHAnsi"/>
          <w:sz w:val="22"/>
          <w:szCs w:val="22"/>
        </w:rPr>
      </w:pPr>
    </w:p>
    <w:p w14:paraId="6ECD18A8" w14:textId="77777777" w:rsidR="00AA1D3B" w:rsidRPr="005620B8"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5620B8">
        <w:rPr>
          <w:rFonts w:asciiTheme="minorHAnsi" w:hAnsiTheme="minorHAnsi"/>
          <w:b/>
          <w:i/>
          <w:sz w:val="22"/>
          <w:szCs w:val="22"/>
        </w:rPr>
        <w:t>Zoznam osobných údajov</w:t>
      </w:r>
      <w:r w:rsidRPr="005620B8">
        <w:rPr>
          <w:rFonts w:asciiTheme="minorHAnsi" w:hAnsiTheme="minorHAnsi"/>
          <w:sz w:val="22"/>
          <w:szCs w:val="22"/>
        </w:rPr>
        <w:t xml:space="preserve">, ktoré prevádzkovateľ spracováva: </w:t>
      </w:r>
      <w:r w:rsidRPr="005620B8">
        <w:rPr>
          <w:rFonts w:asciiTheme="minorHAnsi" w:hAnsiTheme="minorHAnsi"/>
          <w:i/>
          <w:sz w:val="22"/>
          <w:szCs w:val="22"/>
        </w:rPr>
        <w:t>bežné osobné údaje</w:t>
      </w:r>
      <w:r w:rsidRPr="005620B8">
        <w:rPr>
          <w:rFonts w:asciiTheme="minorHAnsi" w:hAnsiTheme="minorHAnsi"/>
          <w:sz w:val="22"/>
          <w:szCs w:val="22"/>
        </w:rPr>
        <w:t xml:space="preserve"> – obrazové záznamy fyzických osôb a prejavy osobnej povahy fyzických osôb nachádzajúcich sa v monitorovaných priestoroch</w:t>
      </w:r>
      <w:r>
        <w:rPr>
          <w:rFonts w:asciiTheme="minorHAnsi" w:hAnsiTheme="minorHAnsi"/>
          <w:sz w:val="22"/>
          <w:szCs w:val="22"/>
        </w:rPr>
        <w:t>.</w:t>
      </w:r>
      <w:r w:rsidRPr="005620B8">
        <w:rPr>
          <w:rFonts w:asciiTheme="minorHAnsi" w:hAnsiTheme="minorHAnsi"/>
          <w:sz w:val="22"/>
          <w:szCs w:val="22"/>
        </w:rPr>
        <w:t xml:space="preserve"> </w:t>
      </w:r>
    </w:p>
    <w:p w14:paraId="4D37CBC2" w14:textId="77777777" w:rsidR="00AA1D3B" w:rsidRPr="00FA138E" w:rsidRDefault="00AA1D3B" w:rsidP="00AA1D3B">
      <w:pPr>
        <w:pStyle w:val="Odsekzoznamu"/>
        <w:spacing w:before="100" w:beforeAutospacing="1" w:after="100" w:afterAutospacing="1"/>
        <w:ind w:left="426" w:right="-567"/>
        <w:jc w:val="both"/>
        <w:rPr>
          <w:rFonts w:asciiTheme="minorHAnsi" w:hAnsiTheme="minorHAnsi"/>
          <w:sz w:val="22"/>
          <w:szCs w:val="22"/>
        </w:rPr>
      </w:pPr>
    </w:p>
    <w:p w14:paraId="7090AC83" w14:textId="77777777" w:rsidR="00AA1D3B" w:rsidRPr="002B2507"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Účely spracúvania osobných údajov</w:t>
      </w:r>
      <w:r w:rsidRPr="00931D7E">
        <w:rPr>
          <w:rFonts w:asciiTheme="minorHAnsi" w:hAnsiTheme="minorHAnsi"/>
          <w:sz w:val="22"/>
          <w:szCs w:val="22"/>
        </w:rPr>
        <w:t xml:space="preserve"> (osobné údaje sa nesmú ďalej spracúvať spôsobom, ktorý nie je zlučiteľný s týmito účelmi): </w:t>
      </w:r>
      <w:r w:rsidRPr="002B2507">
        <w:rPr>
          <w:rFonts w:asciiTheme="minorHAnsi" w:hAnsiTheme="minorHAnsi"/>
          <w:i/>
          <w:sz w:val="22"/>
          <w:szCs w:val="22"/>
        </w:rPr>
        <w:t>ochrana majetku spoločnosti alebo zdravia osôb nachádzajúcich sa v monitorovaných priestoroch, odhaľovanie kriminality</w:t>
      </w:r>
    </w:p>
    <w:p w14:paraId="79371206" w14:textId="77777777" w:rsidR="00AA1D3B" w:rsidRPr="00FA138E" w:rsidRDefault="00AA1D3B" w:rsidP="00AA1D3B">
      <w:pPr>
        <w:pStyle w:val="Odsekzoznamu"/>
        <w:spacing w:before="100" w:beforeAutospacing="1" w:after="100" w:afterAutospacing="1"/>
        <w:ind w:left="1146" w:right="-567"/>
        <w:jc w:val="both"/>
        <w:rPr>
          <w:rFonts w:asciiTheme="minorHAnsi" w:hAnsiTheme="minorHAnsi"/>
          <w:i/>
          <w:sz w:val="22"/>
          <w:szCs w:val="22"/>
        </w:rPr>
      </w:pPr>
    </w:p>
    <w:p w14:paraId="50BB7ADF" w14:textId="3C78A356" w:rsidR="00AA1D3B"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Právny základ</w:t>
      </w:r>
      <w:r w:rsidRPr="00931D7E">
        <w:rPr>
          <w:rFonts w:asciiTheme="minorHAnsi" w:hAnsiTheme="minorHAnsi"/>
          <w:sz w:val="22"/>
          <w:szCs w:val="22"/>
        </w:rPr>
        <w:t xml:space="preserve"> poskytnutia týchto údajov je podľa </w:t>
      </w:r>
      <w:r w:rsidRPr="00FA138E">
        <w:rPr>
          <w:rFonts w:asciiTheme="minorHAnsi" w:hAnsiTheme="minorHAnsi"/>
          <w:sz w:val="22"/>
          <w:szCs w:val="22"/>
        </w:rPr>
        <w:t xml:space="preserve">čl. 6 ods. 1 písm. f) </w:t>
      </w:r>
      <w:r w:rsidRPr="00931D7E">
        <w:rPr>
          <w:rFonts w:asciiTheme="minorHAnsi" w:hAnsiTheme="minorHAnsi"/>
          <w:sz w:val="22"/>
          <w:szCs w:val="22"/>
        </w:rPr>
        <w:t>uvedeného</w:t>
      </w:r>
      <w:r w:rsidRPr="00FA138E">
        <w:rPr>
          <w:rFonts w:asciiTheme="minorHAnsi" w:hAnsiTheme="minorHAnsi"/>
          <w:sz w:val="22"/>
          <w:szCs w:val="22"/>
        </w:rPr>
        <w:t xml:space="preserve"> Nariadenia GDPR (</w:t>
      </w:r>
      <w:r w:rsidRPr="002B2507">
        <w:rPr>
          <w:rFonts w:asciiTheme="minorHAnsi" w:hAnsiTheme="minorHAnsi"/>
          <w:i/>
          <w:sz w:val="22"/>
          <w:szCs w:val="22"/>
        </w:rPr>
        <w:t>oprávnený záujem prevádzkovateľa</w:t>
      </w:r>
      <w:r w:rsidRPr="00FA138E">
        <w:rPr>
          <w:rFonts w:asciiTheme="minorHAnsi" w:hAnsiTheme="minorHAnsi"/>
          <w:sz w:val="22"/>
          <w:szCs w:val="22"/>
        </w:rPr>
        <w:t>)</w:t>
      </w:r>
      <w:r w:rsidR="00397573" w:rsidRPr="00397573">
        <w:rPr>
          <w:rFonts w:asciiTheme="minorHAnsi" w:hAnsiTheme="minorHAnsi"/>
          <w:sz w:val="22"/>
          <w:szCs w:val="22"/>
        </w:rPr>
        <w:t xml:space="preserve"> </w:t>
      </w:r>
      <w:r w:rsidR="00397573">
        <w:rPr>
          <w:rFonts w:asciiTheme="minorHAnsi" w:hAnsiTheme="minorHAnsi"/>
          <w:sz w:val="22"/>
          <w:szCs w:val="22"/>
        </w:rPr>
        <w:t>a čl. 6 ods. 1 písm. c) uvedeného Nariadenia GDPR (plnenie zákonných povinností)</w:t>
      </w:r>
    </w:p>
    <w:p w14:paraId="6A9B3CEC" w14:textId="77777777" w:rsidR="00FC7FF6" w:rsidRPr="00FC7FF6" w:rsidRDefault="00FC7FF6" w:rsidP="00FC7FF6">
      <w:pPr>
        <w:pStyle w:val="Odsekzoznamu"/>
        <w:rPr>
          <w:rFonts w:asciiTheme="minorHAnsi" w:hAnsiTheme="minorHAnsi"/>
          <w:sz w:val="22"/>
          <w:szCs w:val="22"/>
        </w:rPr>
      </w:pPr>
    </w:p>
    <w:p w14:paraId="7B1EE099" w14:textId="021421A0" w:rsidR="00FC7FF6" w:rsidRDefault="00FC7FF6"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sz w:val="22"/>
          <w:szCs w:val="22"/>
        </w:rPr>
        <w:t xml:space="preserve">Spoločnosť poverila </w:t>
      </w:r>
      <w:r w:rsidRPr="00931D7E">
        <w:rPr>
          <w:rFonts w:asciiTheme="minorHAnsi" w:hAnsiTheme="minorHAnsi"/>
          <w:b/>
          <w:i/>
          <w:sz w:val="22"/>
          <w:szCs w:val="22"/>
        </w:rPr>
        <w:t>zodpovednú osobu</w:t>
      </w:r>
      <w:r w:rsidRPr="00931D7E">
        <w:rPr>
          <w:rFonts w:asciiTheme="minorHAnsi" w:hAnsiTheme="minorHAnsi"/>
          <w:sz w:val="22"/>
          <w:szCs w:val="22"/>
        </w:rPr>
        <w:t xml:space="preserve"> za dodržiavanie ochrany osobných údajov (v prípade otázok ju môžete </w:t>
      </w:r>
      <w:r w:rsidRPr="004845B3">
        <w:rPr>
          <w:rFonts w:asciiTheme="minorHAnsi" w:hAnsiTheme="minorHAnsi"/>
          <w:sz w:val="22"/>
          <w:szCs w:val="22"/>
        </w:rPr>
        <w:t>kontaktovať na mailovej adrese:</w:t>
      </w:r>
      <w:r w:rsidR="004845B3" w:rsidRPr="004845B3">
        <w:rPr>
          <w:rFonts w:asciiTheme="minorHAnsi" w:hAnsiTheme="minorHAnsi"/>
          <w:sz w:val="22"/>
          <w:szCs w:val="22"/>
        </w:rPr>
        <w:t xml:space="preserve"> info</w:t>
      </w:r>
      <w:r w:rsidR="004845B3">
        <w:rPr>
          <w:rFonts w:asciiTheme="minorHAnsi" w:hAnsiTheme="minorHAnsi"/>
          <w:sz w:val="22"/>
          <w:szCs w:val="22"/>
        </w:rPr>
        <w:t>@gaho.sk</w:t>
      </w:r>
    </w:p>
    <w:p w14:paraId="43659F3E" w14:textId="77777777" w:rsidR="00AA1D3B" w:rsidRPr="00931D7E" w:rsidRDefault="00AA1D3B" w:rsidP="00AA1D3B">
      <w:pPr>
        <w:pStyle w:val="Odsekzoznamu"/>
        <w:spacing w:before="100" w:beforeAutospacing="1" w:after="100" w:afterAutospacing="1"/>
        <w:ind w:left="426" w:right="-567"/>
        <w:jc w:val="both"/>
        <w:rPr>
          <w:rFonts w:asciiTheme="minorHAnsi" w:hAnsiTheme="minorHAnsi"/>
          <w:sz w:val="22"/>
          <w:szCs w:val="22"/>
        </w:rPr>
      </w:pPr>
    </w:p>
    <w:p w14:paraId="2C9AEC62" w14:textId="77777777" w:rsidR="00AA1D3B" w:rsidRPr="00931D7E"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Doba uchovávania osobných údajov</w:t>
      </w:r>
      <w:r w:rsidRPr="00931D7E">
        <w:rPr>
          <w:rFonts w:asciiTheme="minorHAnsi" w:hAnsiTheme="minorHAnsi"/>
          <w:sz w:val="22"/>
          <w:szCs w:val="22"/>
        </w:rPr>
        <w:t xml:space="preserve"> </w:t>
      </w:r>
      <w:r>
        <w:rPr>
          <w:rFonts w:asciiTheme="minorHAnsi" w:hAnsiTheme="minorHAnsi"/>
          <w:sz w:val="22"/>
          <w:szCs w:val="22"/>
        </w:rPr>
        <w:t>–</w:t>
      </w:r>
      <w:r w:rsidRPr="00931D7E">
        <w:rPr>
          <w:rFonts w:asciiTheme="minorHAnsi" w:hAnsiTheme="minorHAnsi"/>
          <w:sz w:val="22"/>
          <w:szCs w:val="22"/>
        </w:rPr>
        <w:t xml:space="preserve"> </w:t>
      </w:r>
      <w:r>
        <w:rPr>
          <w:rFonts w:asciiTheme="minorHAnsi" w:hAnsiTheme="minorHAnsi"/>
          <w:sz w:val="22"/>
          <w:szCs w:val="22"/>
        </w:rPr>
        <w:t xml:space="preserve">spomínané </w:t>
      </w:r>
      <w:r w:rsidRPr="00542C0C">
        <w:rPr>
          <w:rFonts w:asciiTheme="minorHAnsi" w:hAnsiTheme="minorHAnsi"/>
          <w:sz w:val="22"/>
          <w:szCs w:val="22"/>
        </w:rPr>
        <w:t>osobné údaje sú uchovávané 1</w:t>
      </w:r>
      <w:r w:rsidR="00542C0C" w:rsidRPr="00542C0C">
        <w:rPr>
          <w:rFonts w:asciiTheme="minorHAnsi" w:hAnsiTheme="minorHAnsi"/>
          <w:sz w:val="22"/>
          <w:szCs w:val="22"/>
        </w:rPr>
        <w:t>4</w:t>
      </w:r>
      <w:r w:rsidRPr="00542C0C">
        <w:rPr>
          <w:rFonts w:asciiTheme="minorHAnsi" w:hAnsiTheme="minorHAnsi"/>
          <w:sz w:val="22"/>
          <w:szCs w:val="22"/>
        </w:rPr>
        <w:t xml:space="preserve"> dní, následne sú</w:t>
      </w:r>
      <w:r>
        <w:rPr>
          <w:rFonts w:asciiTheme="minorHAnsi" w:hAnsiTheme="minorHAnsi"/>
          <w:sz w:val="22"/>
          <w:szCs w:val="22"/>
        </w:rPr>
        <w:t xml:space="preserve"> automaticky premazávané </w:t>
      </w:r>
    </w:p>
    <w:p w14:paraId="4E6B43CB" w14:textId="77777777" w:rsidR="00AA1D3B" w:rsidRPr="00D53145" w:rsidRDefault="00AA1D3B" w:rsidP="00AA1D3B">
      <w:pPr>
        <w:pStyle w:val="Odsekzoznamu"/>
        <w:spacing w:before="100" w:beforeAutospacing="1" w:after="100" w:afterAutospacing="1"/>
        <w:ind w:left="426" w:right="-567"/>
        <w:jc w:val="both"/>
        <w:rPr>
          <w:rFonts w:asciiTheme="minorHAnsi" w:hAnsiTheme="minorHAnsi"/>
          <w:sz w:val="22"/>
          <w:szCs w:val="22"/>
        </w:rPr>
      </w:pPr>
    </w:p>
    <w:p w14:paraId="04149492" w14:textId="0082B760" w:rsidR="00AA1D3B" w:rsidRPr="00931D7E"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Sprostredkovatelia -</w:t>
      </w:r>
      <w:r w:rsidRPr="00931D7E">
        <w:rPr>
          <w:rFonts w:asciiTheme="minorHAnsi" w:hAnsiTheme="minorHAnsi"/>
          <w:sz w:val="22"/>
          <w:szCs w:val="22"/>
        </w:rPr>
        <w:t xml:space="preserve"> naši obchodní partneri, ktorí môžu mať prístup k vašim osobným údajom, rovnako dodržiavajú pravidlá ochrany osobných údajov a uzatvorili sme s nimi zmluvu o spracúvaní osobných údajov (zoznam sprostredkovateľov je dostupný </w:t>
      </w:r>
      <w:r w:rsidRPr="00542C0C">
        <w:rPr>
          <w:rFonts w:asciiTheme="minorHAnsi" w:hAnsiTheme="minorHAnsi"/>
          <w:sz w:val="22"/>
          <w:szCs w:val="22"/>
        </w:rPr>
        <w:t>na vyžiadanie na mailovej adrese</w:t>
      </w:r>
      <w:r w:rsidR="00542C0C">
        <w:rPr>
          <w:rFonts w:asciiTheme="minorHAnsi" w:hAnsiTheme="minorHAnsi"/>
          <w:sz w:val="22"/>
          <w:szCs w:val="22"/>
        </w:rPr>
        <w:t xml:space="preserve"> </w:t>
      </w:r>
      <w:r w:rsidR="004845B3" w:rsidRPr="004845B3">
        <w:rPr>
          <w:rFonts w:asciiTheme="minorHAnsi" w:hAnsiTheme="minorHAnsi"/>
          <w:sz w:val="22"/>
          <w:szCs w:val="22"/>
        </w:rPr>
        <w:t>info</w:t>
      </w:r>
      <w:r w:rsidR="004845B3">
        <w:rPr>
          <w:rFonts w:asciiTheme="minorHAnsi" w:hAnsiTheme="minorHAnsi"/>
          <w:sz w:val="22"/>
          <w:szCs w:val="22"/>
        </w:rPr>
        <w:t>@gaho.sk</w:t>
      </w:r>
      <w:r w:rsidRPr="004845B3">
        <w:rPr>
          <w:rFonts w:asciiTheme="minorHAnsi" w:hAnsiTheme="minorHAnsi"/>
          <w:sz w:val="22"/>
          <w:szCs w:val="22"/>
        </w:rPr>
        <w:t>:</w:t>
      </w:r>
      <w:r w:rsidRPr="00931D7E">
        <w:rPr>
          <w:rFonts w:asciiTheme="minorHAnsi" w:hAnsiTheme="minorHAnsi"/>
          <w:sz w:val="22"/>
          <w:szCs w:val="22"/>
        </w:rPr>
        <w:t xml:space="preserve"> </w:t>
      </w:r>
    </w:p>
    <w:p w14:paraId="24946601" w14:textId="77777777" w:rsidR="00AA1D3B" w:rsidRDefault="00AA1D3B" w:rsidP="00AA1D3B">
      <w:pPr>
        <w:pStyle w:val="Odsekzoznamu"/>
        <w:numPr>
          <w:ilvl w:val="0"/>
          <w:numId w:val="2"/>
        </w:numPr>
        <w:spacing w:before="100" w:beforeAutospacing="1" w:after="100" w:afterAutospacing="1"/>
        <w:ind w:right="-567"/>
        <w:jc w:val="both"/>
        <w:rPr>
          <w:rFonts w:asciiTheme="minorHAnsi" w:hAnsiTheme="minorHAnsi"/>
          <w:sz w:val="22"/>
          <w:szCs w:val="22"/>
        </w:rPr>
      </w:pPr>
      <w:r w:rsidRPr="00931D7E">
        <w:rPr>
          <w:rFonts w:asciiTheme="minorHAnsi" w:hAnsiTheme="minorHAnsi"/>
          <w:sz w:val="22"/>
          <w:szCs w:val="22"/>
        </w:rPr>
        <w:t>administrátorské IT služby</w:t>
      </w:r>
      <w:r>
        <w:rPr>
          <w:rFonts w:asciiTheme="minorHAnsi" w:hAnsiTheme="minorHAnsi"/>
          <w:sz w:val="22"/>
          <w:szCs w:val="22"/>
        </w:rPr>
        <w:t xml:space="preserve"> </w:t>
      </w:r>
    </w:p>
    <w:p w14:paraId="6C19FA58" w14:textId="77777777" w:rsidR="00AA1D3B" w:rsidRPr="00931D7E" w:rsidRDefault="00AA1D3B" w:rsidP="00AA1D3B">
      <w:pPr>
        <w:pStyle w:val="Odsekzoznamu"/>
        <w:numPr>
          <w:ilvl w:val="0"/>
          <w:numId w:val="2"/>
        </w:numPr>
        <w:spacing w:before="100" w:beforeAutospacing="1" w:after="100" w:afterAutospacing="1"/>
        <w:ind w:right="-567"/>
        <w:jc w:val="both"/>
        <w:rPr>
          <w:rFonts w:asciiTheme="minorHAnsi" w:hAnsiTheme="minorHAnsi"/>
          <w:sz w:val="22"/>
          <w:szCs w:val="22"/>
        </w:rPr>
      </w:pPr>
      <w:r>
        <w:rPr>
          <w:rFonts w:asciiTheme="minorHAnsi" w:hAnsiTheme="minorHAnsi"/>
          <w:sz w:val="22"/>
          <w:szCs w:val="22"/>
        </w:rPr>
        <w:t>správa a údržba kamerového systému</w:t>
      </w:r>
    </w:p>
    <w:p w14:paraId="3BA5F4D6" w14:textId="77777777" w:rsidR="00AA1D3B" w:rsidRDefault="00AA1D3B" w:rsidP="00AA1D3B">
      <w:pPr>
        <w:pStyle w:val="Odsekzoznamu"/>
        <w:spacing w:before="100" w:beforeAutospacing="1" w:after="100" w:afterAutospacing="1"/>
        <w:ind w:left="426" w:right="-567"/>
        <w:jc w:val="both"/>
        <w:rPr>
          <w:rFonts w:asciiTheme="minorHAnsi" w:hAnsiTheme="minorHAnsi"/>
          <w:sz w:val="22"/>
          <w:szCs w:val="22"/>
        </w:rPr>
      </w:pPr>
    </w:p>
    <w:p w14:paraId="68AE7AC0" w14:textId="77777777" w:rsidR="00AA1D3B"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sz w:val="22"/>
          <w:szCs w:val="22"/>
        </w:rPr>
        <w:t xml:space="preserve">Verejným inštitúciám ako sú správne orgány, súdy alebo orgány činné v trestnom konaní sa budú osobné údaje poskytovať len v zákonom povolenom rozsahu. </w:t>
      </w:r>
    </w:p>
    <w:p w14:paraId="08A7FCC2" w14:textId="77777777" w:rsidR="00AA1D3B" w:rsidRPr="00931D7E" w:rsidRDefault="00AA1D3B" w:rsidP="00AA1D3B">
      <w:pPr>
        <w:pStyle w:val="Odsekzoznamu"/>
        <w:spacing w:before="100" w:beforeAutospacing="1" w:after="100" w:afterAutospacing="1"/>
        <w:ind w:left="426" w:right="-567"/>
        <w:jc w:val="both"/>
        <w:rPr>
          <w:rFonts w:asciiTheme="minorHAnsi" w:hAnsiTheme="minorHAnsi"/>
          <w:sz w:val="22"/>
          <w:szCs w:val="22"/>
        </w:rPr>
      </w:pPr>
    </w:p>
    <w:p w14:paraId="2F984C42" w14:textId="77777777" w:rsidR="00AA1D3B"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lastRenderedPageBreak/>
        <w:t>Ochrana údajov u prevádzkovateľa:</w:t>
      </w:r>
      <w:r w:rsidRPr="00931D7E">
        <w:rPr>
          <w:rFonts w:asciiTheme="minorHAnsi" w:hAnsiTheme="minorHAnsi"/>
          <w:sz w:val="22"/>
          <w:szCs w:val="22"/>
        </w:rPr>
        <w:t xml:space="preserve"> prijímame technické a organizačné bezpečnostné opatrenia, aby sme vaše údaje v čo najširšej miere chránili pred neželaným prístupom. </w:t>
      </w:r>
      <w:r>
        <w:rPr>
          <w:rFonts w:asciiTheme="minorHAnsi" w:hAnsiTheme="minorHAnsi"/>
          <w:sz w:val="22"/>
          <w:szCs w:val="22"/>
        </w:rPr>
        <w:t xml:space="preserve">K príslušným kamerovým záznamom majú prístup len oprávnené osoby prevádzkovateľa, ktoré sú poučené o spracovávaní a chránení týchto osobných údajov.  </w:t>
      </w:r>
    </w:p>
    <w:p w14:paraId="00B25925" w14:textId="77777777" w:rsidR="00AA1D3B" w:rsidRPr="00262233"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eastAsiaTheme="minorHAnsi" w:hAnsiTheme="minorHAnsi" w:cs="CIDFont+F1"/>
          <w:sz w:val="22"/>
          <w:szCs w:val="22"/>
          <w:lang w:eastAsia="en-US"/>
        </w:rPr>
        <w:t xml:space="preserve">Spracúvanie osobných údajov sa vykonáva </w:t>
      </w:r>
      <w:r w:rsidRPr="00931D7E">
        <w:rPr>
          <w:rFonts w:asciiTheme="minorHAnsi" w:eastAsiaTheme="minorHAnsi" w:hAnsiTheme="minorHAnsi" w:cs="CIDFont+F1"/>
          <w:b/>
          <w:i/>
          <w:sz w:val="22"/>
          <w:szCs w:val="22"/>
          <w:lang w:eastAsia="en-US"/>
        </w:rPr>
        <w:t>v rámci členských štátov Európskej únie a Európskeho hospodárskeho priestoru.</w:t>
      </w:r>
      <w:r w:rsidRPr="00931D7E">
        <w:rPr>
          <w:rFonts w:asciiTheme="minorHAnsi" w:eastAsiaTheme="minorHAnsi" w:hAnsiTheme="minorHAnsi" w:cs="CIDFont+F1"/>
          <w:sz w:val="22"/>
          <w:szCs w:val="22"/>
          <w:lang w:eastAsia="en-US"/>
        </w:rPr>
        <w:t xml:space="preserve"> Spracúvanie osobných údajov na území tretej krajiny sa môže uskutočniť len so súhlasom prevádzkovateľa a za splnenia osobitných podmienok stanovených v nariadení GDPR.</w:t>
      </w:r>
    </w:p>
    <w:p w14:paraId="551299C3" w14:textId="77777777" w:rsidR="00AA1D3B" w:rsidRPr="00262233" w:rsidRDefault="00AA1D3B" w:rsidP="00AA1D3B">
      <w:pPr>
        <w:pStyle w:val="Odsekzoznamu"/>
        <w:spacing w:before="100" w:beforeAutospacing="1" w:after="100" w:afterAutospacing="1"/>
        <w:ind w:left="426" w:right="-567"/>
        <w:jc w:val="both"/>
        <w:rPr>
          <w:rFonts w:asciiTheme="minorHAnsi" w:hAnsiTheme="minorHAnsi"/>
          <w:sz w:val="22"/>
          <w:szCs w:val="22"/>
        </w:rPr>
      </w:pPr>
    </w:p>
    <w:p w14:paraId="45A1A5F5" w14:textId="4F0B8FAE" w:rsidR="00AA1D3B" w:rsidRPr="00931D7E"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sz w:val="22"/>
          <w:szCs w:val="22"/>
        </w:rPr>
        <w:t xml:space="preserve">Riadne spracúvanie vašich osobných údajov je pre spoločnosť </w:t>
      </w:r>
      <w:r w:rsidR="00542C0C" w:rsidRPr="00542C0C">
        <w:rPr>
          <w:rFonts w:asciiTheme="minorHAnsi" w:hAnsiTheme="minorHAnsi"/>
          <w:sz w:val="22"/>
          <w:szCs w:val="22"/>
        </w:rPr>
        <w:t>GAHO, s.r.o.</w:t>
      </w:r>
      <w:r w:rsidR="00FC7FF6">
        <w:rPr>
          <w:rFonts w:asciiTheme="minorHAnsi" w:hAnsiTheme="minorHAnsi"/>
          <w:sz w:val="22"/>
          <w:szCs w:val="22"/>
        </w:rPr>
        <w:t xml:space="preserve"> </w:t>
      </w:r>
      <w:r w:rsidRPr="00931D7E">
        <w:rPr>
          <w:rFonts w:asciiTheme="minorHAnsi" w:hAnsiTheme="minorHAnsi"/>
          <w:sz w:val="22"/>
          <w:szCs w:val="22"/>
        </w:rPr>
        <w:t>dôležité a ich ochrana je úplnou samozrejmosťou. Pri spracúvaní osobných údajov môžete uplatniť nasledujúce práva:</w:t>
      </w:r>
    </w:p>
    <w:p w14:paraId="65687E52" w14:textId="77777777" w:rsidR="00AA1D3B" w:rsidRPr="00931D7E" w:rsidRDefault="00AA1D3B" w:rsidP="00AA1D3B">
      <w:pPr>
        <w:pStyle w:val="Odsekzoznamu"/>
        <w:numPr>
          <w:ilvl w:val="0"/>
          <w:numId w:val="3"/>
        </w:numPr>
        <w:spacing w:before="100" w:beforeAutospacing="1" w:after="100" w:afterAutospacing="1"/>
        <w:ind w:left="851" w:right="-567" w:hanging="425"/>
        <w:jc w:val="both"/>
        <w:rPr>
          <w:rFonts w:asciiTheme="minorHAnsi" w:hAnsiTheme="minorHAnsi"/>
          <w:sz w:val="22"/>
          <w:szCs w:val="22"/>
        </w:rPr>
      </w:pPr>
      <w:r w:rsidRPr="00931D7E">
        <w:rPr>
          <w:rFonts w:asciiTheme="minorHAnsi" w:eastAsiaTheme="minorHAnsi" w:hAnsiTheme="minorHAnsi" w:cs="CIDFont+F1"/>
          <w:b/>
          <w:sz w:val="22"/>
          <w:szCs w:val="22"/>
          <w:lang w:eastAsia="en-US"/>
        </w:rPr>
        <w:t>Právo na prístup k údajom</w:t>
      </w:r>
      <w:r w:rsidRPr="00931D7E">
        <w:rPr>
          <w:rFonts w:asciiTheme="minorHAnsi" w:eastAsiaTheme="minorHAnsi" w:hAnsiTheme="minorHAnsi" w:cs="CIDFont+F1"/>
          <w:sz w:val="22"/>
          <w:szCs w:val="22"/>
          <w:lang w:eastAsia="en-US"/>
        </w:rPr>
        <w:t xml:space="preserve">: </w:t>
      </w:r>
      <w:r w:rsidRPr="00931D7E">
        <w:rPr>
          <w:rFonts w:asciiTheme="minorHAnsi" w:hAnsiTheme="minorHAnsi"/>
          <w:sz w:val="22"/>
          <w:szCs w:val="22"/>
        </w:rPr>
        <w:t>Máte právo na potvrdenie toho, či osobné údaje sú alebo nie sú spracúvané a ak áno, máte prístup k informáciám o spracúvaní, kategóriách dotknutých osobných údajov, príjemcoch alebo kategóriách príjemcov, období uchovávania osobných údajov, ako aj právo na informácie o vašich právach, o práve podať sťažnosť Úradu na ochranu osobných údajov, informácie o zdroji osobných údajov, informácie o tom, či dochádza k automatizovanému rozhodnutiu a profilovaniu, informácie a záruky v prípade prenosu osobných údajov do tretej krajiny alebo medzinárodnej organizácie. Máte právo na poskytnutie kópií spracúvaných osobných údajov</w:t>
      </w:r>
      <w:r>
        <w:rPr>
          <w:rFonts w:asciiTheme="minorHAnsi" w:hAnsiTheme="minorHAnsi"/>
          <w:sz w:val="22"/>
          <w:szCs w:val="22"/>
        </w:rPr>
        <w:t>, pokiaľ tento akt nemá nepriaznivé dôsledky na práva iných fyzických osôb</w:t>
      </w:r>
      <w:r w:rsidRPr="00931D7E">
        <w:rPr>
          <w:rFonts w:asciiTheme="minorHAnsi" w:hAnsiTheme="minorHAnsi"/>
          <w:sz w:val="22"/>
          <w:szCs w:val="22"/>
        </w:rPr>
        <w:t>.</w:t>
      </w:r>
      <w:r>
        <w:rPr>
          <w:rFonts w:asciiTheme="minorHAnsi" w:hAnsiTheme="minorHAnsi"/>
          <w:sz w:val="22"/>
          <w:szCs w:val="22"/>
        </w:rPr>
        <w:t xml:space="preserve"> </w:t>
      </w:r>
    </w:p>
    <w:p w14:paraId="74C2F337" w14:textId="77777777" w:rsidR="00AA1D3B" w:rsidRPr="00114BBA" w:rsidRDefault="00AA1D3B" w:rsidP="00AA1D3B">
      <w:pPr>
        <w:pStyle w:val="Odsekzoznamu"/>
        <w:numPr>
          <w:ilvl w:val="0"/>
          <w:numId w:val="3"/>
        </w:numPr>
        <w:spacing w:before="100" w:beforeAutospacing="1" w:after="100" w:afterAutospacing="1"/>
        <w:ind w:left="851" w:right="-567" w:hanging="425"/>
        <w:jc w:val="both"/>
        <w:rPr>
          <w:rFonts w:asciiTheme="minorHAnsi" w:hAnsiTheme="minorHAnsi"/>
          <w:sz w:val="22"/>
          <w:szCs w:val="22"/>
        </w:rPr>
      </w:pPr>
      <w:r w:rsidRPr="00931D7E">
        <w:rPr>
          <w:rFonts w:asciiTheme="minorHAnsi" w:eastAsiaTheme="minorHAnsi" w:hAnsiTheme="minorHAnsi" w:cs="CIDFont+F1"/>
          <w:b/>
          <w:sz w:val="22"/>
          <w:szCs w:val="22"/>
          <w:lang w:eastAsia="en-US"/>
        </w:rPr>
        <w:t>Právo na opravu</w:t>
      </w:r>
      <w:r w:rsidRPr="00931D7E">
        <w:rPr>
          <w:rFonts w:asciiTheme="minorHAnsi" w:eastAsiaTheme="minorHAnsi" w:hAnsiTheme="minorHAnsi" w:cs="CIDFont+F1"/>
          <w:sz w:val="22"/>
          <w:szCs w:val="22"/>
          <w:lang w:eastAsia="en-US"/>
        </w:rPr>
        <w:t>: má</w:t>
      </w:r>
      <w:r>
        <w:rPr>
          <w:rFonts w:asciiTheme="minorHAnsi" w:eastAsiaTheme="minorHAnsi" w:hAnsiTheme="minorHAnsi" w:cs="CIDFont+F1"/>
          <w:sz w:val="22"/>
          <w:szCs w:val="22"/>
          <w:lang w:eastAsia="en-US"/>
        </w:rPr>
        <w:t>te</w:t>
      </w:r>
      <w:r w:rsidRPr="00931D7E">
        <w:rPr>
          <w:rFonts w:asciiTheme="minorHAnsi" w:eastAsiaTheme="minorHAnsi" w:hAnsiTheme="minorHAnsi" w:cs="CIDFont+F1"/>
          <w:sz w:val="22"/>
          <w:szCs w:val="22"/>
          <w:lang w:eastAsia="en-US"/>
        </w:rPr>
        <w:t xml:space="preserve"> právo, aby boli </w:t>
      </w:r>
      <w:r>
        <w:rPr>
          <w:rFonts w:asciiTheme="minorHAnsi" w:eastAsiaTheme="minorHAnsi" w:hAnsiTheme="minorHAnsi" w:cs="CIDFont+F1"/>
          <w:sz w:val="22"/>
          <w:szCs w:val="22"/>
          <w:lang w:eastAsia="en-US"/>
        </w:rPr>
        <w:t>vaše</w:t>
      </w:r>
      <w:r w:rsidRPr="00931D7E">
        <w:rPr>
          <w:rFonts w:asciiTheme="minorHAnsi" w:eastAsiaTheme="minorHAnsi" w:hAnsiTheme="minorHAnsi" w:cs="CIDFont+F1"/>
          <w:sz w:val="22"/>
          <w:szCs w:val="22"/>
          <w:lang w:eastAsia="en-US"/>
        </w:rPr>
        <w:t xml:space="preserve"> nesprávne osobné údaje </w:t>
      </w:r>
      <w:r>
        <w:rPr>
          <w:rFonts w:asciiTheme="minorHAnsi" w:eastAsiaTheme="minorHAnsi" w:hAnsiTheme="minorHAnsi" w:cs="CIDFont+F1"/>
          <w:sz w:val="22"/>
          <w:szCs w:val="22"/>
          <w:lang w:eastAsia="en-US"/>
        </w:rPr>
        <w:t>bez zbytočného odkladu opravené</w:t>
      </w:r>
    </w:p>
    <w:p w14:paraId="75F9869A" w14:textId="77777777" w:rsidR="00AA1D3B" w:rsidRPr="00C42FA5" w:rsidRDefault="00AA1D3B" w:rsidP="00AA1D3B">
      <w:pPr>
        <w:pStyle w:val="Odsekzoznamu"/>
        <w:numPr>
          <w:ilvl w:val="0"/>
          <w:numId w:val="3"/>
        </w:numPr>
        <w:spacing w:before="100" w:beforeAutospacing="1" w:after="100" w:afterAutospacing="1"/>
        <w:ind w:left="851" w:right="-567" w:hanging="425"/>
        <w:jc w:val="both"/>
        <w:rPr>
          <w:rFonts w:asciiTheme="minorHAnsi" w:hAnsiTheme="minorHAnsi"/>
          <w:sz w:val="22"/>
          <w:szCs w:val="22"/>
        </w:rPr>
      </w:pPr>
      <w:r w:rsidRPr="00114BBA">
        <w:rPr>
          <w:rFonts w:asciiTheme="minorHAnsi" w:eastAsiaTheme="minorHAnsi" w:hAnsiTheme="minorHAnsi" w:cs="CIDFont+F1"/>
          <w:b/>
          <w:sz w:val="22"/>
          <w:szCs w:val="22"/>
          <w:lang w:eastAsia="en-US"/>
        </w:rPr>
        <w:t>Právo na vymazanie:</w:t>
      </w:r>
      <w:r w:rsidRPr="00114BBA">
        <w:rPr>
          <w:rFonts w:asciiTheme="minorHAnsi" w:eastAsiaTheme="minorHAnsi" w:hAnsiTheme="minorHAnsi" w:cs="CIDFont+F1"/>
          <w:sz w:val="22"/>
          <w:szCs w:val="22"/>
          <w:lang w:eastAsia="en-US"/>
        </w:rPr>
        <w:t xml:space="preserve"> ste oprávnený požadovať, aby bez zbytočného odkladu boli vaše osobné údaje vymazané, v prípade splnenia podmienok uvedených v GDPR (právo na vymazanie máte  najmä vtedy, ak vaše osobné údaje už nie sú potrebné na účely, na ktoré boli spracúvané, alebo ak sa osobné údaje spracúvali nezákonne. Právo na vymazanie sa neuplatňuje najmä vtedy, ak je spracúvanie osobných údajov potrebné na preukazovanie, uplatňovanie alebo obhajovanie právnych nárokov prevádzkovateľa alebo tretích osôb),</w:t>
      </w:r>
    </w:p>
    <w:p w14:paraId="00ADCB71" w14:textId="77777777" w:rsidR="00AA1D3B" w:rsidRPr="00C42FA5" w:rsidRDefault="00AA1D3B" w:rsidP="00AA1D3B">
      <w:pPr>
        <w:pStyle w:val="Odsekzoznamu"/>
        <w:numPr>
          <w:ilvl w:val="0"/>
          <w:numId w:val="3"/>
        </w:numPr>
        <w:spacing w:before="100" w:beforeAutospacing="1" w:after="100" w:afterAutospacing="1"/>
        <w:ind w:left="851" w:right="-567" w:hanging="425"/>
        <w:jc w:val="both"/>
        <w:rPr>
          <w:rFonts w:asciiTheme="minorHAnsi" w:hAnsiTheme="minorHAnsi"/>
          <w:sz w:val="22"/>
          <w:szCs w:val="22"/>
        </w:rPr>
      </w:pPr>
      <w:r w:rsidRPr="00C42FA5">
        <w:rPr>
          <w:rFonts w:asciiTheme="minorHAnsi" w:eastAsiaTheme="minorHAnsi" w:hAnsiTheme="minorHAnsi" w:cs="CIDFont+F1"/>
          <w:b/>
          <w:sz w:val="22"/>
          <w:szCs w:val="22"/>
          <w:lang w:eastAsia="en-US"/>
        </w:rPr>
        <w:t>Právo na obmedzenie spracúvania</w:t>
      </w:r>
      <w:r w:rsidRPr="00C42FA5">
        <w:rPr>
          <w:rFonts w:asciiTheme="minorHAnsi" w:eastAsiaTheme="minorHAnsi" w:hAnsiTheme="minorHAnsi" w:cs="CIDFont+F1"/>
          <w:sz w:val="22"/>
          <w:szCs w:val="22"/>
          <w:lang w:eastAsia="en-US"/>
        </w:rPr>
        <w:t xml:space="preserve">: </w:t>
      </w:r>
      <w:r>
        <w:rPr>
          <w:rFonts w:asciiTheme="minorHAnsi" w:eastAsiaTheme="minorHAnsi" w:hAnsiTheme="minorHAnsi" w:cs="CIDFont+F1"/>
          <w:sz w:val="22"/>
          <w:szCs w:val="22"/>
          <w:lang w:eastAsia="en-US"/>
        </w:rPr>
        <w:t>v</w:t>
      </w:r>
      <w:r w:rsidRPr="00C42FA5">
        <w:rPr>
          <w:rFonts w:asciiTheme="minorHAnsi" w:eastAsiaTheme="minorHAnsi" w:hAnsiTheme="minorHAnsi" w:cs="CIDFont+F1"/>
          <w:sz w:val="22"/>
          <w:szCs w:val="22"/>
          <w:lang w:eastAsia="en-US"/>
        </w:rPr>
        <w:t xml:space="preserve"> prípadoch stanovených v GDPR (napr. ak napadne</w:t>
      </w:r>
      <w:r>
        <w:rPr>
          <w:rFonts w:asciiTheme="minorHAnsi" w:eastAsiaTheme="minorHAnsi" w:hAnsiTheme="minorHAnsi" w:cs="CIDFont+F1"/>
          <w:sz w:val="22"/>
          <w:szCs w:val="22"/>
          <w:lang w:eastAsia="en-US"/>
        </w:rPr>
        <w:t>te</w:t>
      </w:r>
      <w:r w:rsidRPr="00C42FA5">
        <w:rPr>
          <w:rFonts w:asciiTheme="minorHAnsi" w:eastAsiaTheme="minorHAnsi" w:hAnsiTheme="minorHAnsi" w:cs="CIDFont+F1"/>
          <w:sz w:val="22"/>
          <w:szCs w:val="22"/>
          <w:lang w:eastAsia="en-US"/>
        </w:rPr>
        <w:t xml:space="preserve"> správnosť osobných údajov alebo spracúvanie nie je v súlade s právnymi predpismi alebo už nepotrebuje</w:t>
      </w:r>
      <w:r>
        <w:rPr>
          <w:rFonts w:asciiTheme="minorHAnsi" w:eastAsiaTheme="minorHAnsi" w:hAnsiTheme="minorHAnsi" w:cs="CIDFont+F1"/>
          <w:sz w:val="22"/>
          <w:szCs w:val="22"/>
          <w:lang w:eastAsia="en-US"/>
        </w:rPr>
        <w:t>me</w:t>
      </w:r>
      <w:r w:rsidRPr="00C42FA5">
        <w:rPr>
          <w:rFonts w:asciiTheme="minorHAnsi" w:eastAsiaTheme="minorHAnsi" w:hAnsiTheme="minorHAnsi" w:cs="CIDFont+F1"/>
          <w:sz w:val="22"/>
          <w:szCs w:val="22"/>
          <w:lang w:eastAsia="en-US"/>
        </w:rPr>
        <w:t xml:space="preserve"> osobné údaje na </w:t>
      </w:r>
      <w:r>
        <w:rPr>
          <w:rFonts w:asciiTheme="minorHAnsi" w:eastAsiaTheme="minorHAnsi" w:hAnsiTheme="minorHAnsi" w:cs="CIDFont+F1"/>
          <w:sz w:val="22"/>
          <w:szCs w:val="22"/>
          <w:lang w:eastAsia="en-US"/>
        </w:rPr>
        <w:t xml:space="preserve">stanovené </w:t>
      </w:r>
      <w:r w:rsidRPr="00C42FA5">
        <w:rPr>
          <w:rFonts w:asciiTheme="minorHAnsi" w:eastAsiaTheme="minorHAnsi" w:hAnsiTheme="minorHAnsi" w:cs="CIDFont+F1"/>
          <w:sz w:val="22"/>
          <w:szCs w:val="22"/>
          <w:lang w:eastAsia="en-US"/>
        </w:rPr>
        <w:t>účely, ale potrebuje</w:t>
      </w:r>
      <w:r>
        <w:rPr>
          <w:rFonts w:asciiTheme="minorHAnsi" w:eastAsiaTheme="minorHAnsi" w:hAnsiTheme="minorHAnsi" w:cs="CIDFont+F1"/>
          <w:sz w:val="22"/>
          <w:szCs w:val="22"/>
          <w:lang w:eastAsia="en-US"/>
        </w:rPr>
        <w:t>te</w:t>
      </w:r>
      <w:r w:rsidRPr="00C42FA5">
        <w:rPr>
          <w:rFonts w:asciiTheme="minorHAnsi" w:eastAsiaTheme="minorHAnsi" w:hAnsiTheme="minorHAnsi" w:cs="CIDFont+F1"/>
          <w:sz w:val="22"/>
          <w:szCs w:val="22"/>
          <w:lang w:eastAsia="en-US"/>
        </w:rPr>
        <w:t xml:space="preserve"> ich </w:t>
      </w:r>
      <w:r>
        <w:rPr>
          <w:rFonts w:asciiTheme="minorHAnsi" w:eastAsiaTheme="minorHAnsi" w:hAnsiTheme="minorHAnsi" w:cs="CIDFont+F1"/>
          <w:sz w:val="22"/>
          <w:szCs w:val="22"/>
          <w:lang w:eastAsia="en-US"/>
        </w:rPr>
        <w:t>vy</w:t>
      </w:r>
      <w:r w:rsidRPr="00C42FA5">
        <w:rPr>
          <w:rFonts w:asciiTheme="minorHAnsi" w:eastAsiaTheme="minorHAnsi" w:hAnsiTheme="minorHAnsi" w:cs="CIDFont+F1"/>
          <w:sz w:val="22"/>
          <w:szCs w:val="22"/>
          <w:lang w:eastAsia="en-US"/>
        </w:rPr>
        <w:t xml:space="preserve"> na preukázanie, uplatňovanie alebo obhajovanie právnych nárokov) má</w:t>
      </w:r>
      <w:r>
        <w:rPr>
          <w:rFonts w:asciiTheme="minorHAnsi" w:eastAsiaTheme="minorHAnsi" w:hAnsiTheme="minorHAnsi" w:cs="CIDFont+F1"/>
          <w:sz w:val="22"/>
          <w:szCs w:val="22"/>
          <w:lang w:eastAsia="en-US"/>
        </w:rPr>
        <w:t>te</w:t>
      </w:r>
      <w:r w:rsidRPr="00C42FA5">
        <w:rPr>
          <w:rFonts w:asciiTheme="minorHAnsi" w:eastAsiaTheme="minorHAnsi" w:hAnsiTheme="minorHAnsi" w:cs="CIDFont+F1"/>
          <w:sz w:val="22"/>
          <w:szCs w:val="22"/>
          <w:lang w:eastAsia="en-US"/>
        </w:rPr>
        <w:t xml:space="preserve"> právo požadovať,</w:t>
      </w:r>
      <w:r>
        <w:rPr>
          <w:rFonts w:asciiTheme="minorHAnsi" w:eastAsiaTheme="minorHAnsi" w:hAnsiTheme="minorHAnsi" w:cs="CIDFont+F1"/>
          <w:sz w:val="22"/>
          <w:szCs w:val="22"/>
          <w:lang w:eastAsia="en-US"/>
        </w:rPr>
        <w:t xml:space="preserve"> </w:t>
      </w:r>
      <w:r w:rsidRPr="00C42FA5">
        <w:rPr>
          <w:rFonts w:asciiTheme="minorHAnsi" w:eastAsiaTheme="minorHAnsi" w:hAnsiTheme="minorHAnsi" w:cs="CIDFont+F1"/>
          <w:sz w:val="22"/>
          <w:szCs w:val="22"/>
          <w:lang w:eastAsia="en-US"/>
        </w:rPr>
        <w:t xml:space="preserve">aby </w:t>
      </w:r>
      <w:r>
        <w:rPr>
          <w:rFonts w:asciiTheme="minorHAnsi" w:eastAsiaTheme="minorHAnsi" w:hAnsiTheme="minorHAnsi" w:cs="CIDFont+F1"/>
          <w:sz w:val="22"/>
          <w:szCs w:val="22"/>
          <w:lang w:eastAsia="en-US"/>
        </w:rPr>
        <w:t>sme</w:t>
      </w:r>
      <w:r w:rsidRPr="00C42FA5">
        <w:rPr>
          <w:rFonts w:asciiTheme="minorHAnsi" w:eastAsiaTheme="minorHAnsi" w:hAnsiTheme="minorHAnsi" w:cs="CIDFont+F1"/>
          <w:sz w:val="22"/>
          <w:szCs w:val="22"/>
          <w:lang w:eastAsia="en-US"/>
        </w:rPr>
        <w:t xml:space="preserve"> obmedzil</w:t>
      </w:r>
      <w:r>
        <w:rPr>
          <w:rFonts w:asciiTheme="minorHAnsi" w:eastAsiaTheme="minorHAnsi" w:hAnsiTheme="minorHAnsi" w:cs="CIDFont+F1"/>
          <w:sz w:val="22"/>
          <w:szCs w:val="22"/>
          <w:lang w:eastAsia="en-US"/>
        </w:rPr>
        <w:t>i</w:t>
      </w:r>
      <w:r w:rsidRPr="00C42FA5">
        <w:rPr>
          <w:rFonts w:asciiTheme="minorHAnsi" w:eastAsiaTheme="minorHAnsi" w:hAnsiTheme="minorHAnsi" w:cs="CIDFont+F1"/>
          <w:sz w:val="22"/>
          <w:szCs w:val="22"/>
          <w:lang w:eastAsia="en-US"/>
        </w:rPr>
        <w:t xml:space="preserve"> ich spracúvanie</w:t>
      </w:r>
    </w:p>
    <w:p w14:paraId="26626D84" w14:textId="77777777" w:rsidR="00AA1D3B" w:rsidRPr="00CB723B" w:rsidRDefault="00AA1D3B" w:rsidP="00AA1D3B">
      <w:pPr>
        <w:pStyle w:val="Odsekzoznamu"/>
        <w:numPr>
          <w:ilvl w:val="0"/>
          <w:numId w:val="3"/>
        </w:numPr>
        <w:spacing w:before="100" w:beforeAutospacing="1" w:after="100" w:afterAutospacing="1"/>
        <w:ind w:left="851" w:right="-567" w:hanging="425"/>
        <w:jc w:val="both"/>
        <w:rPr>
          <w:rFonts w:asciiTheme="minorHAnsi" w:hAnsiTheme="minorHAnsi"/>
          <w:sz w:val="22"/>
          <w:szCs w:val="22"/>
        </w:rPr>
      </w:pPr>
      <w:r w:rsidRPr="002323AF">
        <w:rPr>
          <w:rFonts w:asciiTheme="minorHAnsi" w:eastAsiaTheme="minorHAnsi" w:hAnsiTheme="minorHAnsi" w:cs="CIDFont+F1"/>
          <w:b/>
          <w:sz w:val="22"/>
          <w:szCs w:val="22"/>
          <w:lang w:eastAsia="en-US"/>
        </w:rPr>
        <w:t>Právo namietať:</w:t>
      </w:r>
      <w:r w:rsidRPr="002323AF">
        <w:rPr>
          <w:rFonts w:asciiTheme="minorHAnsi" w:eastAsiaTheme="minorHAnsi" w:hAnsiTheme="minorHAnsi" w:cs="CIDFont+F1"/>
          <w:sz w:val="22"/>
          <w:szCs w:val="22"/>
          <w:lang w:eastAsia="en-US"/>
        </w:rPr>
        <w:t xml:space="preserve"> </w:t>
      </w:r>
      <w:r>
        <w:rPr>
          <w:rFonts w:asciiTheme="minorHAnsi" w:eastAsiaTheme="minorHAnsi" w:hAnsiTheme="minorHAnsi" w:cs="CIDFont+F1"/>
          <w:sz w:val="22"/>
          <w:szCs w:val="22"/>
          <w:lang w:eastAsia="en-US"/>
        </w:rPr>
        <w:t>a</w:t>
      </w:r>
      <w:r w:rsidRPr="002323AF">
        <w:rPr>
          <w:rFonts w:asciiTheme="minorHAnsi" w:eastAsiaTheme="minorHAnsi" w:hAnsiTheme="minorHAnsi" w:cs="CIDFont+F1"/>
          <w:sz w:val="22"/>
          <w:szCs w:val="22"/>
          <w:lang w:eastAsia="en-US"/>
        </w:rPr>
        <w:t>k je spracúvanie osobných údajov vykonávané na právnom základe oprávnený</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záujem podľa GDPR, má</w:t>
      </w:r>
      <w:r>
        <w:rPr>
          <w:rFonts w:asciiTheme="minorHAnsi" w:eastAsiaTheme="minorHAnsi" w:hAnsiTheme="minorHAnsi" w:cs="CIDFont+F1"/>
          <w:sz w:val="22"/>
          <w:szCs w:val="22"/>
          <w:lang w:eastAsia="en-US"/>
        </w:rPr>
        <w:t>te</w:t>
      </w:r>
      <w:r w:rsidRPr="002323AF">
        <w:rPr>
          <w:rFonts w:asciiTheme="minorHAnsi" w:eastAsiaTheme="minorHAnsi" w:hAnsiTheme="minorHAnsi" w:cs="CIDFont+F1"/>
          <w:sz w:val="22"/>
          <w:szCs w:val="22"/>
          <w:lang w:eastAsia="en-US"/>
        </w:rPr>
        <w:t xml:space="preserve"> právo namietať voči takému spracúvaniu. </w:t>
      </w:r>
      <w:r>
        <w:rPr>
          <w:rFonts w:asciiTheme="minorHAnsi" w:eastAsiaTheme="minorHAnsi" w:hAnsiTheme="minorHAnsi" w:cs="CIDFont+F1"/>
          <w:sz w:val="22"/>
          <w:szCs w:val="22"/>
          <w:lang w:eastAsia="en-US"/>
        </w:rPr>
        <w:t>N</w:t>
      </w:r>
      <w:r w:rsidRPr="002323AF">
        <w:rPr>
          <w:rFonts w:asciiTheme="minorHAnsi" w:eastAsiaTheme="minorHAnsi" w:hAnsiTheme="minorHAnsi" w:cs="CIDFont+F1"/>
          <w:sz w:val="22"/>
          <w:szCs w:val="22"/>
          <w:lang w:eastAsia="en-US"/>
        </w:rPr>
        <w:t>esmie</w:t>
      </w:r>
      <w:r>
        <w:rPr>
          <w:rFonts w:asciiTheme="minorHAnsi" w:eastAsiaTheme="minorHAnsi" w:hAnsiTheme="minorHAnsi" w:cs="CIDFont+F1"/>
          <w:sz w:val="22"/>
          <w:szCs w:val="22"/>
          <w:lang w:eastAsia="en-US"/>
        </w:rPr>
        <w:t>me</w:t>
      </w:r>
      <w:r w:rsidRPr="002323AF">
        <w:rPr>
          <w:rFonts w:asciiTheme="minorHAnsi" w:eastAsiaTheme="minorHAnsi" w:hAnsiTheme="minorHAnsi" w:cs="CIDFont+F1"/>
          <w:sz w:val="22"/>
          <w:szCs w:val="22"/>
          <w:lang w:eastAsia="en-US"/>
        </w:rPr>
        <w:t xml:space="preserve"> tieto</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údaje ďalej spracúvať, pokiaľ nepreukáže nevyhnutné oprávnené dôvody na spracúvanie, ktoré</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prevažujú nad</w:t>
      </w:r>
      <w:r>
        <w:rPr>
          <w:rFonts w:asciiTheme="minorHAnsi" w:eastAsiaTheme="minorHAnsi" w:hAnsiTheme="minorHAnsi" w:cs="CIDFont+F1"/>
          <w:sz w:val="22"/>
          <w:szCs w:val="22"/>
          <w:lang w:eastAsia="en-US"/>
        </w:rPr>
        <w:t xml:space="preserve"> vašimi</w:t>
      </w:r>
      <w:r w:rsidRPr="002323AF">
        <w:rPr>
          <w:rFonts w:asciiTheme="minorHAnsi" w:eastAsiaTheme="minorHAnsi" w:hAnsiTheme="minorHAnsi" w:cs="CIDFont+F1"/>
          <w:sz w:val="22"/>
          <w:szCs w:val="22"/>
          <w:lang w:eastAsia="en-US"/>
        </w:rPr>
        <w:t xml:space="preserve"> záujmami, právami a slobodami, alebo dôvody na preukazovanie,</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 xml:space="preserve">uplatňovanie alebo obhajovanie </w:t>
      </w:r>
      <w:r>
        <w:rPr>
          <w:rFonts w:asciiTheme="minorHAnsi" w:eastAsiaTheme="minorHAnsi" w:hAnsiTheme="minorHAnsi" w:cs="CIDFont+F1"/>
          <w:sz w:val="22"/>
          <w:szCs w:val="22"/>
          <w:lang w:eastAsia="en-US"/>
        </w:rPr>
        <w:t xml:space="preserve">našich </w:t>
      </w:r>
      <w:r w:rsidRPr="002323AF">
        <w:rPr>
          <w:rFonts w:asciiTheme="minorHAnsi" w:eastAsiaTheme="minorHAnsi" w:hAnsiTheme="minorHAnsi" w:cs="CIDFont+F1"/>
          <w:sz w:val="22"/>
          <w:szCs w:val="22"/>
          <w:lang w:eastAsia="en-US"/>
        </w:rPr>
        <w:t xml:space="preserve">právnych nárokov alebo tretích osôb. </w:t>
      </w:r>
    </w:p>
    <w:p w14:paraId="29103507" w14:textId="77777777" w:rsidR="00AA1D3B" w:rsidRPr="00262233" w:rsidRDefault="00AA1D3B" w:rsidP="00AA1D3B">
      <w:pPr>
        <w:pStyle w:val="Odsekzoznamu"/>
        <w:spacing w:before="100" w:beforeAutospacing="1" w:after="100" w:afterAutospacing="1"/>
        <w:ind w:left="426" w:right="-567"/>
        <w:jc w:val="both"/>
        <w:rPr>
          <w:rFonts w:asciiTheme="minorHAnsi" w:hAnsiTheme="minorHAnsi"/>
          <w:sz w:val="22"/>
          <w:szCs w:val="22"/>
        </w:rPr>
      </w:pPr>
    </w:p>
    <w:p w14:paraId="6DCF04E0" w14:textId="77777777" w:rsidR="00AA1D3B" w:rsidRPr="005620B8"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Pr>
          <w:rFonts w:asciiTheme="minorHAnsi" w:eastAsiaTheme="minorHAnsi" w:hAnsiTheme="minorHAnsi" w:cs="CIDFont+F1"/>
          <w:sz w:val="22"/>
          <w:szCs w:val="22"/>
          <w:lang w:eastAsia="en-US"/>
        </w:rPr>
        <w:t>M</w:t>
      </w:r>
      <w:r w:rsidRPr="00BB348F">
        <w:rPr>
          <w:rFonts w:asciiTheme="minorHAnsi" w:eastAsiaTheme="minorHAnsi" w:hAnsiTheme="minorHAnsi" w:cs="CIDFont+F1"/>
          <w:sz w:val="22"/>
          <w:szCs w:val="22"/>
          <w:lang w:eastAsia="en-US"/>
        </w:rPr>
        <w:t>á</w:t>
      </w:r>
      <w:r>
        <w:rPr>
          <w:rFonts w:asciiTheme="minorHAnsi" w:eastAsiaTheme="minorHAnsi" w:hAnsiTheme="minorHAnsi" w:cs="CIDFont+F1"/>
          <w:sz w:val="22"/>
          <w:szCs w:val="22"/>
          <w:lang w:eastAsia="en-US"/>
        </w:rPr>
        <w:t>te</w:t>
      </w:r>
      <w:r w:rsidRPr="00BB348F">
        <w:rPr>
          <w:rFonts w:asciiTheme="minorHAnsi" w:eastAsiaTheme="minorHAnsi" w:hAnsiTheme="minorHAnsi" w:cs="CIDFont+F1"/>
          <w:sz w:val="22"/>
          <w:szCs w:val="22"/>
          <w:lang w:eastAsia="en-US"/>
        </w:rPr>
        <w:t xml:space="preserve"> právo podať sťažnosť na Úrad na ochranu osobných údajov Slovenskej republiky alebo na</w:t>
      </w:r>
      <w:r>
        <w:rPr>
          <w:rFonts w:asciiTheme="minorHAnsi" w:eastAsiaTheme="minorHAnsi" w:hAnsiTheme="minorHAnsi" w:cs="CIDFont+F1"/>
          <w:sz w:val="22"/>
          <w:szCs w:val="22"/>
          <w:lang w:eastAsia="en-US"/>
        </w:rPr>
        <w:t xml:space="preserve"> </w:t>
      </w:r>
      <w:r w:rsidRPr="00BB348F">
        <w:rPr>
          <w:rFonts w:asciiTheme="minorHAnsi" w:eastAsiaTheme="minorHAnsi" w:hAnsiTheme="minorHAnsi" w:cs="CIDFont+F1"/>
          <w:sz w:val="22"/>
          <w:szCs w:val="22"/>
          <w:lang w:eastAsia="en-US"/>
        </w:rPr>
        <w:t>iný príslušný dozorný úrad, a to najmä v prípade, ak predpokladá, že došlo k porušeniu spracúvani</w:t>
      </w:r>
      <w:r>
        <w:rPr>
          <w:rFonts w:asciiTheme="minorHAnsi" w:eastAsiaTheme="minorHAnsi" w:hAnsiTheme="minorHAnsi" w:cs="CIDFont+F1"/>
          <w:sz w:val="22"/>
          <w:szCs w:val="22"/>
          <w:lang w:eastAsia="en-US"/>
        </w:rPr>
        <w:t xml:space="preserve">a osobných údajov. </w:t>
      </w:r>
    </w:p>
    <w:p w14:paraId="39FAF7D4" w14:textId="31BAC9DE" w:rsidR="00C95790" w:rsidRDefault="00AA1D3B" w:rsidP="00AA1D3B">
      <w:r w:rsidRPr="005E46CE">
        <w:rPr>
          <w:rFonts w:asciiTheme="minorHAnsi" w:hAnsiTheme="minorHAnsi"/>
          <w:b/>
          <w:sz w:val="22"/>
          <w:szCs w:val="22"/>
        </w:rPr>
        <w:t>Kontakt na uplatnenie dotknutých práv:</w:t>
      </w:r>
      <w:r>
        <w:rPr>
          <w:rFonts w:asciiTheme="minorHAnsi" w:hAnsiTheme="minorHAnsi"/>
          <w:sz w:val="22"/>
          <w:szCs w:val="22"/>
        </w:rPr>
        <w:t xml:space="preserve"> </w:t>
      </w:r>
      <w:bookmarkStart w:id="0" w:name="_Hlk47439008"/>
      <w:r w:rsidRPr="005E46CE">
        <w:rPr>
          <w:rFonts w:asciiTheme="minorHAnsi" w:hAnsiTheme="minorHAnsi"/>
          <w:sz w:val="22"/>
          <w:szCs w:val="22"/>
        </w:rPr>
        <w:t xml:space="preserve">v prípade, že s nami nadviažete kontakt </w:t>
      </w:r>
      <w:bookmarkEnd w:id="0"/>
      <w:r w:rsidR="00542C0C" w:rsidRPr="004D115E">
        <w:rPr>
          <w:rFonts w:asciiTheme="minorHAnsi" w:hAnsiTheme="minorHAnsi"/>
          <w:sz w:val="22"/>
          <w:szCs w:val="22"/>
        </w:rPr>
        <w:t xml:space="preserve">e-mailom na </w:t>
      </w:r>
      <w:r w:rsidR="004845B3" w:rsidRPr="004845B3">
        <w:rPr>
          <w:rFonts w:asciiTheme="minorHAnsi" w:hAnsiTheme="minorHAnsi"/>
          <w:sz w:val="22"/>
          <w:szCs w:val="22"/>
        </w:rPr>
        <w:t>info</w:t>
      </w:r>
      <w:r w:rsidR="004845B3">
        <w:rPr>
          <w:rFonts w:asciiTheme="minorHAnsi" w:hAnsiTheme="minorHAnsi"/>
          <w:sz w:val="22"/>
          <w:szCs w:val="22"/>
        </w:rPr>
        <w:t>@gaho.sk</w:t>
      </w:r>
      <w:r w:rsidR="00542C0C">
        <w:rPr>
          <w:rFonts w:asciiTheme="minorHAnsi" w:hAnsiTheme="minorHAnsi"/>
          <w:sz w:val="22"/>
          <w:szCs w:val="22"/>
        </w:rPr>
        <w:t xml:space="preserve"> </w:t>
      </w:r>
      <w:r w:rsidR="00542C0C" w:rsidRPr="004D115E">
        <w:rPr>
          <w:rFonts w:asciiTheme="minorHAnsi" w:hAnsiTheme="minorHAnsi"/>
          <w:sz w:val="22"/>
          <w:szCs w:val="22"/>
        </w:rPr>
        <w:t>alebo poštou na adresu</w:t>
      </w:r>
      <w:r w:rsidR="00542C0C">
        <w:rPr>
          <w:rFonts w:asciiTheme="minorHAnsi" w:hAnsiTheme="minorHAnsi"/>
          <w:sz w:val="22"/>
          <w:szCs w:val="22"/>
        </w:rPr>
        <w:t xml:space="preserve"> </w:t>
      </w:r>
      <w:r w:rsidR="00542C0C" w:rsidRPr="00DE1FC9">
        <w:rPr>
          <w:rFonts w:asciiTheme="minorHAnsi" w:hAnsiTheme="minorHAnsi"/>
          <w:sz w:val="22"/>
          <w:szCs w:val="22"/>
        </w:rPr>
        <w:t>Piešťanská 2</w:t>
      </w:r>
      <w:r w:rsidR="00542C0C">
        <w:rPr>
          <w:rFonts w:asciiTheme="minorHAnsi" w:hAnsiTheme="minorHAnsi"/>
          <w:sz w:val="22"/>
          <w:szCs w:val="22"/>
        </w:rPr>
        <w:t>,</w:t>
      </w:r>
      <w:r w:rsidR="00542C0C" w:rsidRPr="00DE1FC9">
        <w:rPr>
          <w:rFonts w:asciiTheme="minorHAnsi" w:hAnsiTheme="minorHAnsi"/>
          <w:sz w:val="22"/>
          <w:szCs w:val="22"/>
        </w:rPr>
        <w:t xml:space="preserve"> 915 01 Nové Mesto nad Váhom</w:t>
      </w:r>
      <w:r w:rsidR="00542C0C" w:rsidRPr="004D115E">
        <w:rPr>
          <w:rFonts w:asciiTheme="minorHAnsi" w:hAnsiTheme="minorHAnsi"/>
          <w:sz w:val="22"/>
          <w:szCs w:val="22"/>
        </w:rPr>
        <w:t>,</w:t>
      </w:r>
      <w:r w:rsidR="00542C0C" w:rsidRPr="005E46CE">
        <w:rPr>
          <w:rFonts w:asciiTheme="minorHAnsi" w:hAnsiTheme="minorHAnsi"/>
          <w:sz w:val="22"/>
          <w:szCs w:val="22"/>
        </w:rPr>
        <w:t xml:space="preserve"> uložíme vami oznámené údaje (</w:t>
      </w:r>
      <w:r w:rsidR="00542C0C">
        <w:rPr>
          <w:rFonts w:asciiTheme="minorHAnsi" w:hAnsiTheme="minorHAnsi"/>
          <w:sz w:val="22"/>
          <w:szCs w:val="22"/>
        </w:rPr>
        <w:t>vašu</w:t>
      </w:r>
      <w:r w:rsidR="00542C0C" w:rsidRPr="005E46CE">
        <w:rPr>
          <w:rFonts w:asciiTheme="minorHAnsi" w:hAnsiTheme="minorHAnsi"/>
          <w:sz w:val="22"/>
          <w:szCs w:val="22"/>
        </w:rPr>
        <w:t xml:space="preserve"> adresu, resp. </w:t>
      </w:r>
      <w:r w:rsidR="00542C0C">
        <w:rPr>
          <w:rFonts w:asciiTheme="minorHAnsi" w:hAnsiTheme="minorHAnsi"/>
          <w:sz w:val="22"/>
          <w:szCs w:val="22"/>
        </w:rPr>
        <w:t>v</w:t>
      </w:r>
      <w:r w:rsidR="00542C0C" w:rsidRPr="005E46CE">
        <w:rPr>
          <w:rFonts w:asciiTheme="minorHAnsi" w:hAnsiTheme="minorHAnsi"/>
          <w:sz w:val="22"/>
          <w:szCs w:val="22"/>
        </w:rPr>
        <w:t xml:space="preserve">aše meno, priezvisko a </w:t>
      </w:r>
      <w:r w:rsidR="00542C0C">
        <w:rPr>
          <w:rFonts w:asciiTheme="minorHAnsi" w:hAnsiTheme="minorHAnsi"/>
          <w:sz w:val="22"/>
          <w:szCs w:val="22"/>
        </w:rPr>
        <w:t>v</w:t>
      </w:r>
      <w:r w:rsidR="00542C0C" w:rsidRPr="005E46CE">
        <w:rPr>
          <w:rFonts w:asciiTheme="minorHAnsi" w:hAnsiTheme="minorHAnsi"/>
          <w:sz w:val="22"/>
          <w:szCs w:val="22"/>
        </w:rPr>
        <w:t xml:space="preserve">aše telefónne číslo) pre zodpovedanie </w:t>
      </w:r>
      <w:r w:rsidR="00542C0C">
        <w:rPr>
          <w:rFonts w:asciiTheme="minorHAnsi" w:hAnsiTheme="minorHAnsi"/>
          <w:sz w:val="22"/>
          <w:szCs w:val="22"/>
        </w:rPr>
        <w:t>v</w:t>
      </w:r>
      <w:r w:rsidR="00542C0C" w:rsidRPr="005E46CE">
        <w:rPr>
          <w:rFonts w:asciiTheme="minorHAnsi" w:hAnsiTheme="minorHAnsi"/>
          <w:sz w:val="22"/>
          <w:szCs w:val="22"/>
        </w:rPr>
        <w:t xml:space="preserve">ašich otázok resp. pre vybavenie </w:t>
      </w:r>
      <w:r w:rsidR="00542C0C">
        <w:rPr>
          <w:rFonts w:asciiTheme="minorHAnsi" w:hAnsiTheme="minorHAnsi"/>
          <w:sz w:val="22"/>
          <w:szCs w:val="22"/>
        </w:rPr>
        <w:t>v</w:t>
      </w:r>
      <w:r w:rsidR="00542C0C" w:rsidRPr="005E46CE">
        <w:rPr>
          <w:rFonts w:asciiTheme="minorHAnsi" w:hAnsiTheme="minorHAnsi"/>
          <w:sz w:val="22"/>
          <w:szCs w:val="22"/>
        </w:rPr>
        <w:t xml:space="preserve">ašej žiadosti. Údaje budú vymazané potom, ak pre účel spracovania nebudú viac potrebné, respektíve obmedzíme ich spracovanie v prípade, že existujú </w:t>
      </w:r>
      <w:r w:rsidR="00542C0C" w:rsidRPr="005E46CE">
        <w:rPr>
          <w:rFonts w:asciiTheme="minorHAnsi" w:hAnsiTheme="minorHAnsi"/>
          <w:sz w:val="22"/>
          <w:szCs w:val="22"/>
        </w:rPr>
        <w:lastRenderedPageBreak/>
        <w:t xml:space="preserve">zákonné povinnosti ich </w:t>
      </w:r>
      <w:r w:rsidR="00542C0C" w:rsidRPr="001505AE">
        <w:rPr>
          <w:rFonts w:asciiTheme="minorHAnsi" w:hAnsiTheme="minorHAnsi"/>
          <w:sz w:val="22"/>
          <w:szCs w:val="22"/>
        </w:rPr>
        <w:t>uchovávať. Vyjadrenia a prípadné informácie o prijatých opatreniach vám poskytneme čo najskôr, najneskôr však do jedného mesiaca. V prípade potreby a s ohľadom na zložitosť a počet žiadostí môžeme túto lehotu predĺžiť na dva mesiace. O predĺžení, vrátane uvedenia dôvodov, vás budeme informovať.</w:t>
      </w:r>
    </w:p>
    <w:sectPr w:rsidR="00C95790" w:rsidSect="00DC29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C9F1" w14:textId="77777777" w:rsidR="00287375" w:rsidRDefault="00287375" w:rsidP="002A0609">
      <w:r>
        <w:separator/>
      </w:r>
    </w:p>
  </w:endnote>
  <w:endnote w:type="continuationSeparator" w:id="0">
    <w:p w14:paraId="2BE59861" w14:textId="77777777" w:rsidR="00287375" w:rsidRDefault="00287375" w:rsidP="002A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5AA8" w14:textId="77777777" w:rsidR="002A0609" w:rsidRPr="002A0609" w:rsidRDefault="002A0609">
    <w:pPr>
      <w:pStyle w:val="Pta"/>
      <w:rPr>
        <w:rFonts w:asciiTheme="minorHAnsi" w:hAnsiTheme="minorHAnsi"/>
        <w:sz w:val="20"/>
      </w:rPr>
    </w:pPr>
    <w:r w:rsidRPr="002A0609">
      <w:rPr>
        <w:rFonts w:asciiTheme="minorHAnsi" w:hAnsiTheme="minorHAnsi"/>
        <w:sz w:val="20"/>
      </w:rPr>
      <w:t>Príloha č. 4 – F-104-</w:t>
    </w:r>
    <w:r>
      <w:rPr>
        <w:rFonts w:asciiTheme="minorHAnsi" w:hAnsiTheme="minorHAnsi"/>
        <w:sz w:val="20"/>
      </w:rPr>
      <w:t>2A</w:t>
    </w:r>
    <w:r w:rsidRPr="002A0609">
      <w:rPr>
        <w:rFonts w:asciiTheme="minorHAnsi" w:hAnsiTheme="minorHAnsi"/>
        <w:sz w:val="20"/>
      </w:rPr>
      <w:t xml:space="preserve">  Politika informovanosti dotknutej osoby  </w:t>
    </w:r>
    <w:r>
      <w:rPr>
        <w:rFonts w:asciiTheme="minorHAnsi" w:hAnsiTheme="minorHAnsi"/>
        <w:sz w:val="20"/>
      </w:rPr>
      <w:t>(GDPR) – kamerový systém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3243" w14:textId="77777777" w:rsidR="00287375" w:rsidRDefault="00287375" w:rsidP="002A0609">
      <w:r>
        <w:separator/>
      </w:r>
    </w:p>
  </w:footnote>
  <w:footnote w:type="continuationSeparator" w:id="0">
    <w:p w14:paraId="4230E640" w14:textId="77777777" w:rsidR="00287375" w:rsidRDefault="00287375" w:rsidP="002A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4F9B" w14:textId="77777777" w:rsidR="003C2B61" w:rsidRDefault="003C2B61">
    <w:pPr>
      <w:pStyle w:val="Hlavika"/>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4"/>
      <w:gridCol w:w="3262"/>
      <w:gridCol w:w="1560"/>
      <w:gridCol w:w="2269"/>
    </w:tblGrid>
    <w:tr w:rsidR="003C2B61" w14:paraId="233A4879" w14:textId="77777777" w:rsidTr="003C2B61">
      <w:trPr>
        <w:cantSplit/>
        <w:trHeight w:val="419"/>
      </w:trPr>
      <w:tc>
        <w:tcPr>
          <w:tcW w:w="2552" w:type="dxa"/>
          <w:vMerge w:val="restart"/>
          <w:tcBorders>
            <w:top w:val="single" w:sz="4" w:space="0" w:color="auto"/>
            <w:left w:val="single" w:sz="4" w:space="0" w:color="auto"/>
            <w:bottom w:val="single" w:sz="4" w:space="0" w:color="auto"/>
            <w:right w:val="single" w:sz="4" w:space="0" w:color="auto"/>
          </w:tcBorders>
          <w:vAlign w:val="center"/>
        </w:tcPr>
        <w:p w14:paraId="3F63AA3A" w14:textId="77777777" w:rsidR="003C2B61" w:rsidRDefault="00B7601A" w:rsidP="003C2B61">
          <w:pPr>
            <w:pStyle w:val="normal2"/>
            <w:spacing w:line="276" w:lineRule="auto"/>
            <w:ind w:left="-70"/>
            <w:jc w:val="center"/>
            <w:rPr>
              <w:rFonts w:asciiTheme="minorHAnsi" w:hAnsiTheme="minorHAnsi" w:cs="Arial"/>
              <w:b/>
              <w:bCs/>
              <w:color w:val="000099"/>
              <w:sz w:val="28"/>
              <w:szCs w:val="28"/>
              <w:lang w:val="ru-RU"/>
            </w:rPr>
          </w:pPr>
          <w:r w:rsidRPr="00C75AC6">
            <w:rPr>
              <w:rFonts w:asciiTheme="minorHAnsi" w:hAnsiTheme="minorHAnsi" w:cs="Arial"/>
              <w:b/>
              <w:bCs/>
              <w:color w:val="000099"/>
              <w:sz w:val="28"/>
              <w:szCs w:val="28"/>
              <w:lang w:val="ru-RU"/>
            </w:rPr>
            <w:t>GAHO, s.r.o.</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6D864065" w14:textId="77777777" w:rsidR="003C2B61" w:rsidRPr="0098642A" w:rsidRDefault="003C2B61" w:rsidP="003C2B61">
          <w:pPr>
            <w:jc w:val="center"/>
            <w:rPr>
              <w:rFonts w:asciiTheme="minorHAnsi" w:hAnsiTheme="minorHAnsi" w:cstheme="minorHAnsi"/>
              <w:b/>
              <w:color w:val="000099"/>
              <w:spacing w:val="20"/>
              <w:sz w:val="26"/>
              <w:szCs w:val="26"/>
            </w:rPr>
          </w:pPr>
          <w:r w:rsidRPr="0098642A">
            <w:rPr>
              <w:rFonts w:asciiTheme="minorHAnsi" w:hAnsiTheme="minorHAnsi" w:cstheme="minorHAnsi"/>
              <w:b/>
              <w:color w:val="000099"/>
              <w:spacing w:val="20"/>
              <w:sz w:val="26"/>
              <w:szCs w:val="26"/>
            </w:rPr>
            <w:t xml:space="preserve">SM – 01 </w:t>
          </w:r>
        </w:p>
        <w:p w14:paraId="52615961" w14:textId="77777777" w:rsidR="003C2B61" w:rsidRPr="0098642A" w:rsidRDefault="003C2B61" w:rsidP="003C2B61">
          <w:pPr>
            <w:jc w:val="center"/>
            <w:rPr>
              <w:rFonts w:cs="Arial"/>
              <w:b/>
              <w:color w:val="000099"/>
              <w:spacing w:val="20"/>
              <w:sz w:val="26"/>
              <w:szCs w:val="26"/>
            </w:rPr>
          </w:pPr>
          <w:r w:rsidRPr="0098642A">
            <w:rPr>
              <w:rFonts w:asciiTheme="minorHAnsi" w:hAnsiTheme="minorHAnsi" w:cstheme="minorHAnsi"/>
              <w:b/>
              <w:color w:val="000099"/>
              <w:spacing w:val="20"/>
              <w:sz w:val="26"/>
              <w:szCs w:val="26"/>
            </w:rPr>
            <w:t>Príloha č.4 – Politika informovanosti dotknutej osoby</w:t>
          </w:r>
          <w:r w:rsidRPr="0098642A">
            <w:rPr>
              <w:rFonts w:cs="Arial"/>
              <w:b/>
              <w:color w:val="000099"/>
              <w:spacing w:val="20"/>
              <w:sz w:val="26"/>
              <w:szCs w:val="26"/>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AEAD49" w14:textId="77777777" w:rsidR="003C2B61" w:rsidRPr="003C2B61" w:rsidRDefault="003C2B61" w:rsidP="003C2B61">
          <w:pPr>
            <w:tabs>
              <w:tab w:val="right" w:pos="1205"/>
            </w:tabs>
            <w:rPr>
              <w:rFonts w:asciiTheme="minorHAnsi" w:hAnsiTheme="minorHAnsi" w:cstheme="minorHAnsi"/>
              <w:color w:val="000080"/>
              <w:sz w:val="22"/>
              <w:szCs w:val="22"/>
            </w:rPr>
          </w:pPr>
          <w:r w:rsidRPr="003C2B61">
            <w:rPr>
              <w:rFonts w:asciiTheme="minorHAnsi" w:hAnsiTheme="minorHAnsi" w:cstheme="minorHAnsi"/>
              <w:color w:val="000080"/>
              <w:sz w:val="16"/>
            </w:rPr>
            <w:t>Číslo vydania :</w:t>
          </w:r>
          <w:r w:rsidRPr="003C2B61">
            <w:rPr>
              <w:rFonts w:asciiTheme="minorHAnsi" w:hAnsiTheme="minorHAnsi" w:cstheme="minorHAnsi"/>
              <w:color w:val="000080"/>
              <w:sz w:val="16"/>
            </w:rPr>
            <w:tab/>
          </w:r>
          <w:r w:rsidRPr="003C2B61">
            <w:rPr>
              <w:rFonts w:asciiTheme="minorHAnsi" w:hAnsiTheme="minorHAnsi" w:cstheme="minorHAnsi"/>
              <w:b/>
              <w:bCs/>
              <w:color w:val="000080"/>
              <w:sz w:val="16"/>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3ABB8F" w14:textId="77777777" w:rsidR="003C2B61" w:rsidRPr="003C2B61" w:rsidRDefault="003C2B61" w:rsidP="003C2B61">
          <w:pPr>
            <w:tabs>
              <w:tab w:val="right" w:pos="2198"/>
            </w:tabs>
            <w:rPr>
              <w:rFonts w:asciiTheme="minorHAnsi" w:hAnsiTheme="minorHAnsi" w:cstheme="minorHAnsi"/>
              <w:color w:val="000080"/>
              <w:sz w:val="16"/>
            </w:rPr>
          </w:pPr>
          <w:r w:rsidRPr="003C2B61">
            <w:rPr>
              <w:rFonts w:asciiTheme="minorHAnsi" w:hAnsiTheme="minorHAnsi" w:cstheme="minorHAnsi"/>
              <w:color w:val="000080"/>
              <w:sz w:val="16"/>
            </w:rPr>
            <w:t>Dátum vydania :</w:t>
          </w:r>
          <w:r w:rsidR="00B7601A">
            <w:rPr>
              <w:rFonts w:asciiTheme="minorHAnsi" w:hAnsiTheme="minorHAnsi" w:cstheme="minorHAnsi"/>
              <w:color w:val="000080"/>
              <w:sz w:val="16"/>
            </w:rPr>
            <w:t xml:space="preserve"> </w:t>
          </w:r>
          <w:r w:rsidR="00B7601A" w:rsidRPr="00B7601A">
            <w:rPr>
              <w:rFonts w:asciiTheme="minorHAnsi" w:hAnsiTheme="minorHAnsi" w:cstheme="minorHAnsi"/>
              <w:b/>
              <w:bCs/>
              <w:color w:val="000080"/>
              <w:sz w:val="16"/>
            </w:rPr>
            <w:t>1</w:t>
          </w:r>
          <w:r w:rsidR="00542C0C">
            <w:rPr>
              <w:rFonts w:asciiTheme="minorHAnsi" w:hAnsiTheme="minorHAnsi" w:cstheme="minorHAnsi"/>
              <w:b/>
              <w:bCs/>
              <w:color w:val="000080"/>
              <w:sz w:val="16"/>
            </w:rPr>
            <w:t>4</w:t>
          </w:r>
          <w:r w:rsidR="00B7601A" w:rsidRPr="00B7601A">
            <w:rPr>
              <w:rFonts w:asciiTheme="minorHAnsi" w:hAnsiTheme="minorHAnsi" w:cstheme="minorHAnsi"/>
              <w:b/>
              <w:bCs/>
              <w:color w:val="000080"/>
              <w:sz w:val="16"/>
            </w:rPr>
            <w:t>.7.2020</w:t>
          </w:r>
          <w:r w:rsidRPr="003C2B61">
            <w:rPr>
              <w:rFonts w:asciiTheme="minorHAnsi" w:hAnsiTheme="minorHAnsi" w:cstheme="minorHAnsi"/>
              <w:color w:val="000080"/>
              <w:sz w:val="16"/>
            </w:rPr>
            <w:tab/>
          </w:r>
        </w:p>
      </w:tc>
    </w:tr>
    <w:tr w:rsidR="003C2B61" w14:paraId="06B26B2D" w14:textId="77777777" w:rsidTr="003C2B61">
      <w:trPr>
        <w:cantSplit/>
        <w:trHeight w:val="49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0DFB169D" w14:textId="77777777" w:rsidR="003C2B61" w:rsidRDefault="003C2B61" w:rsidP="003C2B61">
          <w:pPr>
            <w:rPr>
              <w:rFonts w:cs="Arial"/>
              <w:b/>
              <w:bCs/>
              <w:color w:val="000099"/>
              <w:sz w:val="28"/>
              <w:szCs w:val="28"/>
              <w:lang w:val="ru-RU" w:eastAsia="ar-S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49F318A" w14:textId="77777777" w:rsidR="003C2B61" w:rsidRDefault="003C2B61" w:rsidP="003C2B61">
          <w:pPr>
            <w:rPr>
              <w:rFonts w:cs="Arial"/>
              <w:b/>
              <w:color w:val="000099"/>
              <w:spacing w:val="20"/>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A3C774B" w14:textId="77777777" w:rsidR="003C2B61" w:rsidRPr="003C2B61" w:rsidRDefault="003C2B61" w:rsidP="003C2B61">
          <w:pPr>
            <w:tabs>
              <w:tab w:val="right" w:pos="1205"/>
            </w:tabs>
            <w:rPr>
              <w:rFonts w:asciiTheme="minorHAnsi" w:hAnsiTheme="minorHAnsi" w:cstheme="minorHAnsi"/>
              <w:color w:val="000080"/>
              <w:sz w:val="22"/>
            </w:rPr>
          </w:pPr>
          <w:r w:rsidRPr="003C2B61">
            <w:rPr>
              <w:rFonts w:asciiTheme="minorHAnsi" w:hAnsiTheme="minorHAnsi" w:cstheme="minorHAnsi"/>
              <w:color w:val="000080"/>
              <w:sz w:val="16"/>
            </w:rPr>
            <w:t>Číslo zmeny :</w:t>
          </w:r>
          <w:r w:rsidRPr="003C2B61">
            <w:rPr>
              <w:rFonts w:asciiTheme="minorHAnsi" w:hAnsiTheme="minorHAnsi" w:cstheme="minorHAnsi"/>
              <w:color w:val="000080"/>
              <w:sz w:val="16"/>
            </w:rPr>
            <w:tab/>
          </w:r>
          <w:r w:rsidRPr="003C2B61">
            <w:rPr>
              <w:rFonts w:asciiTheme="minorHAnsi" w:hAnsiTheme="minorHAnsi" w:cstheme="minorHAnsi"/>
              <w:b/>
              <w:bCs/>
              <w:color w:val="000080"/>
              <w:sz w:val="16"/>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B92AFA" w14:textId="720D43B1" w:rsidR="003C2B61" w:rsidRPr="003C2B61" w:rsidRDefault="003C2B61" w:rsidP="003C2B61">
          <w:pPr>
            <w:tabs>
              <w:tab w:val="right" w:pos="2198"/>
            </w:tabs>
            <w:rPr>
              <w:rFonts w:asciiTheme="minorHAnsi" w:hAnsiTheme="minorHAnsi" w:cstheme="minorHAnsi"/>
              <w:color w:val="000080"/>
              <w:sz w:val="16"/>
            </w:rPr>
          </w:pPr>
          <w:r w:rsidRPr="003C2B61">
            <w:rPr>
              <w:rFonts w:asciiTheme="minorHAnsi" w:hAnsiTheme="minorHAnsi" w:cstheme="minorHAnsi"/>
              <w:color w:val="000080"/>
              <w:sz w:val="16"/>
            </w:rPr>
            <w:t xml:space="preserve">Dátum zmeny </w:t>
          </w:r>
          <w:r w:rsidRPr="00087CB2">
            <w:rPr>
              <w:rFonts w:asciiTheme="minorHAnsi" w:hAnsiTheme="minorHAnsi" w:cstheme="minorHAnsi"/>
              <w:color w:val="000080"/>
              <w:sz w:val="16"/>
            </w:rPr>
            <w:t xml:space="preserve">: </w:t>
          </w:r>
          <w:r w:rsidR="00087CB2" w:rsidRPr="00087CB2">
            <w:rPr>
              <w:rFonts w:asciiTheme="minorHAnsi" w:hAnsiTheme="minorHAnsi" w:cstheme="minorHAnsi"/>
              <w:b/>
              <w:bCs/>
              <w:color w:val="000080"/>
              <w:sz w:val="16"/>
            </w:rPr>
            <w:t>07</w:t>
          </w:r>
          <w:r w:rsidR="00B7601A" w:rsidRPr="00087CB2">
            <w:rPr>
              <w:rFonts w:asciiTheme="minorHAnsi" w:hAnsiTheme="minorHAnsi" w:cstheme="minorHAnsi"/>
              <w:b/>
              <w:bCs/>
              <w:color w:val="000080"/>
              <w:sz w:val="16"/>
            </w:rPr>
            <w:t>.</w:t>
          </w:r>
          <w:r w:rsidR="00087CB2" w:rsidRPr="00087CB2">
            <w:rPr>
              <w:rFonts w:asciiTheme="minorHAnsi" w:hAnsiTheme="minorHAnsi" w:cstheme="minorHAnsi"/>
              <w:b/>
              <w:bCs/>
              <w:color w:val="000080"/>
              <w:sz w:val="16"/>
            </w:rPr>
            <w:t>01</w:t>
          </w:r>
          <w:r w:rsidR="00B7601A" w:rsidRPr="00087CB2">
            <w:rPr>
              <w:rFonts w:asciiTheme="minorHAnsi" w:hAnsiTheme="minorHAnsi" w:cstheme="minorHAnsi"/>
              <w:b/>
              <w:bCs/>
              <w:color w:val="000080"/>
              <w:sz w:val="16"/>
            </w:rPr>
            <w:t>.202</w:t>
          </w:r>
          <w:r w:rsidR="00C51924">
            <w:rPr>
              <w:rFonts w:asciiTheme="minorHAnsi" w:hAnsiTheme="minorHAnsi" w:cstheme="minorHAnsi"/>
              <w:b/>
              <w:bCs/>
              <w:color w:val="000080"/>
              <w:sz w:val="16"/>
            </w:rPr>
            <w:t>2</w:t>
          </w:r>
        </w:p>
      </w:tc>
    </w:tr>
    <w:tr w:rsidR="003C2B61" w14:paraId="41BC1BC5" w14:textId="77777777" w:rsidTr="003C2B61">
      <w:trPr>
        <w:cantSplit/>
        <w:trHeight w:val="33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05C6533A" w14:textId="77777777" w:rsidR="003C2B61" w:rsidRDefault="003C2B61" w:rsidP="003C2B61">
          <w:pPr>
            <w:rPr>
              <w:rFonts w:cs="Arial"/>
              <w:b/>
              <w:bCs/>
              <w:color w:val="000099"/>
              <w:sz w:val="28"/>
              <w:szCs w:val="28"/>
              <w:lang w:val="ru-RU" w:eastAsia="ar-S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4737C30" w14:textId="77777777" w:rsidR="003C2B61" w:rsidRDefault="003C2B61" w:rsidP="003C2B61">
          <w:pPr>
            <w:rPr>
              <w:rFonts w:cs="Arial"/>
              <w:b/>
              <w:color w:val="000099"/>
              <w:spacing w:val="20"/>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D70060A" w14:textId="77777777" w:rsidR="003C2B61" w:rsidRPr="003C2B61" w:rsidRDefault="003C2B61" w:rsidP="003C2B61">
          <w:pPr>
            <w:tabs>
              <w:tab w:val="right" w:pos="1205"/>
            </w:tabs>
            <w:rPr>
              <w:rFonts w:asciiTheme="minorHAnsi" w:hAnsiTheme="minorHAnsi" w:cstheme="minorHAnsi"/>
              <w:color w:val="000080"/>
              <w:sz w:val="16"/>
            </w:rPr>
          </w:pPr>
          <w:r w:rsidRPr="003C2B61">
            <w:rPr>
              <w:rFonts w:asciiTheme="minorHAnsi" w:hAnsiTheme="minorHAnsi" w:cstheme="minorHAnsi"/>
              <w:color w:val="000080"/>
              <w:sz w:val="16"/>
            </w:rPr>
            <w:t>Číslo strany :</w:t>
          </w:r>
          <w:r w:rsidRPr="003C2B61">
            <w:rPr>
              <w:rFonts w:asciiTheme="minorHAnsi" w:hAnsiTheme="minorHAnsi" w:cstheme="minorHAnsi"/>
              <w:color w:val="000080"/>
              <w:sz w:val="16"/>
            </w:rPr>
            <w:tab/>
          </w:r>
          <w:r w:rsidRPr="003C2B61">
            <w:rPr>
              <w:rStyle w:val="slostrany"/>
              <w:rFonts w:asciiTheme="minorHAnsi" w:hAnsiTheme="minorHAnsi" w:cstheme="minorHAnsi"/>
              <w:b/>
              <w:color w:val="000099"/>
              <w:sz w:val="16"/>
              <w:szCs w:val="16"/>
            </w:rPr>
            <w:fldChar w:fldCharType="begin"/>
          </w:r>
          <w:r w:rsidRPr="003C2B61">
            <w:rPr>
              <w:rStyle w:val="slostrany"/>
              <w:rFonts w:asciiTheme="minorHAnsi" w:hAnsiTheme="minorHAnsi" w:cstheme="minorHAnsi"/>
              <w:b/>
              <w:color w:val="000099"/>
              <w:sz w:val="16"/>
              <w:szCs w:val="16"/>
            </w:rPr>
            <w:instrText xml:space="preserve"> PAGE </w:instrText>
          </w:r>
          <w:r w:rsidRPr="003C2B61">
            <w:rPr>
              <w:rStyle w:val="slostrany"/>
              <w:rFonts w:asciiTheme="minorHAnsi" w:hAnsiTheme="minorHAnsi" w:cstheme="minorHAnsi"/>
              <w:b/>
              <w:color w:val="000099"/>
              <w:sz w:val="16"/>
              <w:szCs w:val="16"/>
            </w:rPr>
            <w:fldChar w:fldCharType="separate"/>
          </w:r>
          <w:r w:rsidRPr="003C2B61">
            <w:rPr>
              <w:rStyle w:val="slostrany"/>
              <w:rFonts w:asciiTheme="minorHAnsi" w:hAnsiTheme="minorHAnsi" w:cstheme="minorHAnsi"/>
              <w:b/>
              <w:noProof/>
              <w:color w:val="000099"/>
              <w:sz w:val="16"/>
              <w:szCs w:val="16"/>
            </w:rPr>
            <w:t>1</w:t>
          </w:r>
          <w:r w:rsidRPr="003C2B61">
            <w:rPr>
              <w:rStyle w:val="slostrany"/>
              <w:rFonts w:asciiTheme="minorHAnsi" w:hAnsiTheme="minorHAnsi" w:cstheme="minorHAnsi"/>
              <w:b/>
              <w:color w:val="000099"/>
              <w:sz w:val="16"/>
              <w:szCs w:val="16"/>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14:paraId="4DA4AE36" w14:textId="77777777" w:rsidR="003C2B61" w:rsidRPr="003C2B61" w:rsidRDefault="003C2B61" w:rsidP="003C2B61">
          <w:pPr>
            <w:tabs>
              <w:tab w:val="right" w:pos="2198"/>
            </w:tabs>
            <w:rPr>
              <w:rFonts w:asciiTheme="minorHAnsi" w:hAnsiTheme="minorHAnsi" w:cstheme="minorHAnsi"/>
              <w:sz w:val="22"/>
            </w:rPr>
          </w:pPr>
          <w:r w:rsidRPr="003C2B61">
            <w:rPr>
              <w:rFonts w:asciiTheme="minorHAnsi" w:hAnsiTheme="minorHAnsi" w:cstheme="minorHAnsi"/>
              <w:color w:val="000080"/>
              <w:sz w:val="16"/>
            </w:rPr>
            <w:t xml:space="preserve">Počet strán celkom : </w:t>
          </w:r>
          <w:r w:rsidRPr="003C2B61">
            <w:rPr>
              <w:rStyle w:val="slostrany"/>
              <w:rFonts w:asciiTheme="minorHAnsi" w:hAnsiTheme="minorHAnsi" w:cstheme="minorHAnsi"/>
              <w:b/>
              <w:bCs/>
              <w:color w:val="000080"/>
              <w:sz w:val="16"/>
            </w:rPr>
            <w:fldChar w:fldCharType="begin"/>
          </w:r>
          <w:r w:rsidRPr="003C2B61">
            <w:rPr>
              <w:rStyle w:val="slostrany"/>
              <w:rFonts w:asciiTheme="minorHAnsi" w:hAnsiTheme="minorHAnsi" w:cstheme="minorHAnsi"/>
              <w:b/>
              <w:bCs/>
              <w:color w:val="000080"/>
              <w:sz w:val="16"/>
            </w:rPr>
            <w:instrText xml:space="preserve"> NUMPAGES \*ARABIC </w:instrText>
          </w:r>
          <w:r w:rsidRPr="003C2B61">
            <w:rPr>
              <w:rStyle w:val="slostrany"/>
              <w:rFonts w:asciiTheme="minorHAnsi" w:hAnsiTheme="minorHAnsi" w:cstheme="minorHAnsi"/>
              <w:b/>
              <w:bCs/>
              <w:color w:val="000080"/>
              <w:sz w:val="16"/>
            </w:rPr>
            <w:fldChar w:fldCharType="separate"/>
          </w:r>
          <w:r w:rsidRPr="003C2B61">
            <w:rPr>
              <w:rStyle w:val="slostrany"/>
              <w:rFonts w:asciiTheme="minorHAnsi" w:hAnsiTheme="minorHAnsi" w:cstheme="minorHAnsi"/>
              <w:b/>
              <w:bCs/>
              <w:noProof/>
              <w:color w:val="000080"/>
              <w:sz w:val="16"/>
            </w:rPr>
            <w:t>3</w:t>
          </w:r>
          <w:r w:rsidRPr="003C2B61">
            <w:rPr>
              <w:rStyle w:val="slostrany"/>
              <w:rFonts w:asciiTheme="minorHAnsi" w:hAnsiTheme="minorHAnsi" w:cstheme="minorHAnsi"/>
              <w:b/>
              <w:bCs/>
              <w:color w:val="000080"/>
              <w:sz w:val="16"/>
            </w:rPr>
            <w:fldChar w:fldCharType="end"/>
          </w:r>
        </w:p>
      </w:tc>
    </w:tr>
  </w:tbl>
  <w:p w14:paraId="68821959" w14:textId="77777777" w:rsidR="003C2B61" w:rsidRDefault="003C2B61">
    <w:pPr>
      <w:pStyle w:val="Hlavika"/>
    </w:pPr>
  </w:p>
  <w:p w14:paraId="621361CB" w14:textId="77777777" w:rsidR="003C2B61" w:rsidRDefault="003C2B6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92E"/>
    <w:multiLevelType w:val="hybridMultilevel"/>
    <w:tmpl w:val="438494E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4C633E9A"/>
    <w:multiLevelType w:val="hybridMultilevel"/>
    <w:tmpl w:val="A4D658D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5F5459B4"/>
    <w:multiLevelType w:val="hybridMultilevel"/>
    <w:tmpl w:val="3242650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3B"/>
    <w:rsid w:val="00087CB2"/>
    <w:rsid w:val="00287375"/>
    <w:rsid w:val="002A0609"/>
    <w:rsid w:val="00397573"/>
    <w:rsid w:val="003C2B61"/>
    <w:rsid w:val="00430B67"/>
    <w:rsid w:val="004608E2"/>
    <w:rsid w:val="004845B3"/>
    <w:rsid w:val="004A6BD6"/>
    <w:rsid w:val="00542C0C"/>
    <w:rsid w:val="006309A2"/>
    <w:rsid w:val="008C195A"/>
    <w:rsid w:val="008D2A15"/>
    <w:rsid w:val="0098642A"/>
    <w:rsid w:val="00AA1D3B"/>
    <w:rsid w:val="00B7601A"/>
    <w:rsid w:val="00C51924"/>
    <w:rsid w:val="00CD4E60"/>
    <w:rsid w:val="00DC299E"/>
    <w:rsid w:val="00FC7F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448C"/>
  <w15:docId w15:val="{F8DA8E0D-5FF8-4AAF-BC53-A1C8F919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A1D3B"/>
    <w:pPr>
      <w:widowControl w:val="0"/>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AA1D3B"/>
    <w:pPr>
      <w:ind w:left="720"/>
      <w:contextualSpacing/>
    </w:pPr>
  </w:style>
  <w:style w:type="paragraph" w:customStyle="1" w:styleId="Default">
    <w:name w:val="Default"/>
    <w:rsid w:val="00AA1D3B"/>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2A0609"/>
    <w:pPr>
      <w:tabs>
        <w:tab w:val="center" w:pos="4536"/>
        <w:tab w:val="right" w:pos="9072"/>
      </w:tabs>
    </w:pPr>
  </w:style>
  <w:style w:type="character" w:customStyle="1" w:styleId="HlavikaChar">
    <w:name w:val="Hlavička Char"/>
    <w:basedOn w:val="Predvolenpsmoodseku"/>
    <w:link w:val="Hlavika"/>
    <w:uiPriority w:val="99"/>
    <w:rsid w:val="002A0609"/>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2A0609"/>
    <w:pPr>
      <w:tabs>
        <w:tab w:val="center" w:pos="4536"/>
        <w:tab w:val="right" w:pos="9072"/>
      </w:tabs>
    </w:pPr>
  </w:style>
  <w:style w:type="character" w:customStyle="1" w:styleId="PtaChar">
    <w:name w:val="Päta Char"/>
    <w:basedOn w:val="Predvolenpsmoodseku"/>
    <w:link w:val="Pta"/>
    <w:uiPriority w:val="99"/>
    <w:rsid w:val="002A0609"/>
    <w:rPr>
      <w:rFonts w:ascii="Times New Roman" w:eastAsia="Times New Roman" w:hAnsi="Times New Roman" w:cs="Times New Roman"/>
      <w:sz w:val="24"/>
      <w:szCs w:val="20"/>
      <w:lang w:eastAsia="sk-SK"/>
    </w:rPr>
  </w:style>
  <w:style w:type="paragraph" w:customStyle="1" w:styleId="normal2">
    <w:name w:val="normal2"/>
    <w:basedOn w:val="Normlny"/>
    <w:rsid w:val="003C2B61"/>
    <w:pPr>
      <w:widowControl/>
      <w:suppressAutoHyphens/>
      <w:jc w:val="both"/>
    </w:pPr>
    <w:rPr>
      <w:rFonts w:ascii="Arial" w:hAnsi="Arial"/>
      <w:sz w:val="22"/>
      <w:lang w:eastAsia="ar-SA"/>
    </w:rPr>
  </w:style>
  <w:style w:type="character" w:styleId="slostrany">
    <w:name w:val="page number"/>
    <w:basedOn w:val="Predvolenpsmoodseku"/>
    <w:semiHidden/>
    <w:unhideWhenUsed/>
    <w:rsid w:val="003C2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Eva Hlušková, PhD</dc:creator>
  <cp:lastModifiedBy>predajna</cp:lastModifiedBy>
  <cp:revision>5</cp:revision>
  <cp:lastPrinted>2020-08-04T11:36:00Z</cp:lastPrinted>
  <dcterms:created xsi:type="dcterms:W3CDTF">2022-01-10T18:49:00Z</dcterms:created>
  <dcterms:modified xsi:type="dcterms:W3CDTF">2022-01-17T06:41:00Z</dcterms:modified>
</cp:coreProperties>
</file>